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3F4B6" w14:textId="77777777" w:rsidR="00576A0F" w:rsidRPr="00420B5C" w:rsidRDefault="00B77C34" w:rsidP="004F2379">
      <w:pPr>
        <w:pStyle w:val="DescriptororName"/>
        <w:rPr>
          <w:rFonts w:ascii="Arial" w:hAnsi="Arial" w:cs="Arial"/>
        </w:rPr>
      </w:pPr>
      <w:r w:rsidRPr="00420B5C">
        <w:rPr>
          <w:rFonts w:ascii="Arial" w:hAnsi="Arial" w:cs="Arial"/>
        </w:rPr>
        <w:t>NSW Department of Education</w:t>
      </w:r>
    </w:p>
    <w:p w14:paraId="672FD710" w14:textId="49FE5F7E" w:rsidR="002F3AF2" w:rsidRPr="00420B5C" w:rsidRDefault="007B7A34" w:rsidP="00ED7229">
      <w:pPr>
        <w:pStyle w:val="Title"/>
        <w:rPr>
          <w:rFonts w:ascii="Arial" w:hAnsi="Arial" w:cs="Arial"/>
        </w:rPr>
      </w:pPr>
      <w:bookmarkStart w:id="0" w:name="_Hlk128557936"/>
      <w:r w:rsidRPr="00420B5C">
        <w:rPr>
          <w:rFonts w:ascii="Arial" w:hAnsi="Arial" w:cs="Arial"/>
        </w:rPr>
        <w:t xml:space="preserve">Work </w:t>
      </w:r>
      <w:bookmarkStart w:id="1" w:name="_Hlk131577811"/>
      <w:r w:rsidR="00D3740D" w:rsidRPr="00420B5C">
        <w:rPr>
          <w:rFonts w:ascii="Arial" w:hAnsi="Arial" w:cs="Arial"/>
        </w:rPr>
        <w:t>Health and Safety</w:t>
      </w:r>
      <w:bookmarkEnd w:id="1"/>
    </w:p>
    <w:p w14:paraId="315A5ED9" w14:textId="5575B90E" w:rsidR="001A25FA" w:rsidRPr="00420B5C" w:rsidRDefault="00B36CFE" w:rsidP="002B51AD">
      <w:pPr>
        <w:pStyle w:val="Heading1"/>
        <w:jc w:val="center"/>
        <w:rPr>
          <w:rFonts w:ascii="Arial" w:hAnsi="Arial" w:cs="Arial"/>
        </w:rPr>
      </w:pPr>
      <w:sdt>
        <w:sdtPr>
          <w:rPr>
            <w:rFonts w:ascii="Arial" w:hAnsi="Arial" w:cs="Arial"/>
          </w:rPr>
          <w:alias w:val="Title"/>
          <w:tag w:val="Title"/>
          <w:id w:val="-1665233913"/>
          <w:lock w:val="sdtLocked"/>
          <w:placeholder>
            <w:docPart w:val="C38DB158922C4B3B8DD24EA1142D6D5B"/>
          </w:placeholder>
          <w:dataBinding w:prefixMappings="xmlns:ns0='http://purl.org/dc/elements/1.1/' xmlns:ns1='http://schemas.openxmlformats.org/package/2006/metadata/core-properties' " w:xpath="/ns1:coreProperties[1]/ns0:title[1]" w:storeItemID="{6C3C8BC8-F283-45AE-878A-BAB7291924A1}"/>
          <w:text/>
        </w:sdtPr>
        <w:sdtEndPr/>
        <w:sdtContent>
          <w:r w:rsidR="0022063C">
            <w:rPr>
              <w:rFonts w:ascii="Arial" w:hAnsi="Arial" w:cs="Arial"/>
            </w:rPr>
            <w:t xml:space="preserve">Risk assessment plan- </w:t>
          </w:r>
          <w:r w:rsidR="00D355A5">
            <w:rPr>
              <w:rFonts w:ascii="Arial" w:hAnsi="Arial" w:cs="Arial"/>
            </w:rPr>
            <w:t>Boys Rugby Union</w:t>
          </w:r>
        </w:sdtContent>
      </w:sdt>
    </w:p>
    <w:p w14:paraId="72F58318" w14:textId="77777777" w:rsidR="004E7CAE" w:rsidRPr="00420B5C" w:rsidRDefault="004E7CAE" w:rsidP="004E7CAE">
      <w:pPr>
        <w:pStyle w:val="BodyText"/>
        <w:rPr>
          <w:rFonts w:ascii="Arial" w:hAnsi="Arial" w:cs="Arial"/>
          <w:lang w:eastAsia="en-US"/>
        </w:rPr>
      </w:pPr>
    </w:p>
    <w:p w14:paraId="4FB32EDF" w14:textId="77777777" w:rsidR="004E7CAE" w:rsidRPr="00420B5C" w:rsidRDefault="004E7CAE" w:rsidP="004E7CAE">
      <w:pPr>
        <w:pStyle w:val="BodyText"/>
        <w:rPr>
          <w:rFonts w:ascii="Arial" w:hAnsi="Arial" w:cs="Arial"/>
          <w:lang w:eastAsia="en-US"/>
        </w:rPr>
      </w:pPr>
    </w:p>
    <w:tbl>
      <w:tblPr>
        <w:tblStyle w:val="ListTable3-Accent41"/>
        <w:tblW w:w="15451" w:type="dxa"/>
        <w:tblLayout w:type="fixed"/>
        <w:tblLook w:val="01E0" w:firstRow="1" w:lastRow="1" w:firstColumn="1" w:lastColumn="1" w:noHBand="0" w:noVBand="0"/>
      </w:tblPr>
      <w:tblGrid>
        <w:gridCol w:w="2562"/>
        <w:gridCol w:w="2968"/>
        <w:gridCol w:w="1144"/>
        <w:gridCol w:w="1685"/>
        <w:gridCol w:w="1984"/>
        <w:gridCol w:w="5108"/>
      </w:tblGrid>
      <w:tr w:rsidR="009D1995" w:rsidRPr="00420B5C" w14:paraId="390EE34B" w14:textId="77777777" w:rsidTr="7E46E6FE">
        <w:trPr>
          <w:cnfStyle w:val="100000000000" w:firstRow="1" w:lastRow="0" w:firstColumn="0" w:lastColumn="0" w:oddVBand="0" w:evenVBand="0" w:oddHBand="0" w:evenHBand="0" w:firstRowFirstColumn="0" w:firstRowLastColumn="0" w:lastRowFirstColumn="0" w:lastRowLastColumn="0"/>
          <w:trHeight w:val="467"/>
        </w:trPr>
        <w:tc>
          <w:tcPr>
            <w:cnfStyle w:val="001000000100" w:firstRow="0" w:lastRow="0" w:firstColumn="1" w:lastColumn="0" w:oddVBand="0" w:evenVBand="0" w:oddHBand="0" w:evenHBand="0" w:firstRowFirstColumn="1" w:firstRowLastColumn="0" w:lastRowFirstColumn="0" w:lastRowLastColumn="0"/>
            <w:tcW w:w="2562" w:type="dxa"/>
          </w:tcPr>
          <w:p w14:paraId="4098D212" w14:textId="77777777" w:rsidR="00545DE2" w:rsidRPr="00420B5C" w:rsidRDefault="00545DE2" w:rsidP="005156F1">
            <w:pPr>
              <w:pStyle w:val="BodyText"/>
              <w:rPr>
                <w:rFonts w:ascii="Arial" w:hAnsi="Arial" w:cs="Arial"/>
                <w:szCs w:val="20"/>
              </w:rPr>
            </w:pPr>
            <w:r w:rsidRPr="00420B5C">
              <w:rPr>
                <w:rFonts w:ascii="Arial" w:hAnsi="Arial" w:cs="Arial"/>
                <w:szCs w:val="20"/>
              </w:rPr>
              <w:t>School/workplace</w:t>
            </w:r>
          </w:p>
        </w:tc>
        <w:tc>
          <w:tcPr>
            <w:cnfStyle w:val="000010000000" w:firstRow="0" w:lastRow="0" w:firstColumn="0" w:lastColumn="0" w:oddVBand="1" w:evenVBand="0" w:oddHBand="0" w:evenHBand="0" w:firstRowFirstColumn="0" w:firstRowLastColumn="0" w:lastRowFirstColumn="0" w:lastRowLastColumn="0"/>
            <w:tcW w:w="5797" w:type="dxa"/>
            <w:gridSpan w:val="3"/>
            <w:shd w:val="clear" w:color="auto" w:fill="FFFFFF" w:themeFill="background1"/>
          </w:tcPr>
          <w:p w14:paraId="41BFD64E" w14:textId="40D252A5" w:rsidR="00545DE2" w:rsidRPr="00420B5C" w:rsidRDefault="003B30A4" w:rsidP="7E46E6FE">
            <w:pPr>
              <w:pStyle w:val="BodyText"/>
              <w:rPr>
                <w:rFonts w:ascii="Arial" w:hAnsi="Arial" w:cs="Arial"/>
                <w:szCs w:val="20"/>
              </w:rPr>
            </w:pPr>
            <w:r>
              <w:rPr>
                <w:rFonts w:ascii="Arial" w:hAnsi="Arial" w:cs="Arial"/>
                <w:szCs w:val="20"/>
              </w:rPr>
              <w:t>Eastlakes/</w:t>
            </w:r>
            <w:proofErr w:type="spellStart"/>
            <w:r>
              <w:rPr>
                <w:rFonts w:ascii="Arial" w:hAnsi="Arial" w:cs="Arial"/>
                <w:szCs w:val="20"/>
              </w:rPr>
              <w:t>Westlakes</w:t>
            </w:r>
            <w:proofErr w:type="spellEnd"/>
            <w:r>
              <w:rPr>
                <w:rFonts w:ascii="Arial" w:hAnsi="Arial" w:cs="Arial"/>
                <w:szCs w:val="20"/>
              </w:rPr>
              <w:t xml:space="preserve"> </w:t>
            </w:r>
          </w:p>
        </w:tc>
        <w:tc>
          <w:tcPr>
            <w:cnfStyle w:val="000001000000" w:firstRow="0" w:lastRow="0" w:firstColumn="0" w:lastColumn="0" w:oddVBand="0" w:evenVBand="1" w:oddHBand="0" w:evenHBand="0" w:firstRowFirstColumn="0" w:firstRowLastColumn="0" w:lastRowFirstColumn="0" w:lastRowLastColumn="0"/>
            <w:tcW w:w="1984" w:type="dxa"/>
            <w:vMerge w:val="restart"/>
          </w:tcPr>
          <w:p w14:paraId="778D3909" w14:textId="77777777" w:rsidR="00545DE2" w:rsidRPr="00420B5C" w:rsidRDefault="00545DE2" w:rsidP="005156F1">
            <w:pPr>
              <w:pStyle w:val="BodyText"/>
              <w:rPr>
                <w:rFonts w:ascii="Arial" w:hAnsi="Arial" w:cs="Arial"/>
                <w:szCs w:val="20"/>
              </w:rPr>
            </w:pPr>
            <w:r w:rsidRPr="00420B5C">
              <w:rPr>
                <w:rFonts w:ascii="Arial" w:hAnsi="Arial" w:cs="Arial"/>
                <w:szCs w:val="20"/>
              </w:rPr>
              <w:t>Condition, task, activity or event</w:t>
            </w:r>
          </w:p>
        </w:tc>
        <w:tc>
          <w:tcPr>
            <w:cnfStyle w:val="000100001000" w:firstRow="0" w:lastRow="0" w:firstColumn="0" w:lastColumn="1" w:oddVBand="0" w:evenVBand="0" w:oddHBand="0" w:evenHBand="0" w:firstRowFirstColumn="0" w:firstRowLastColumn="1" w:lastRowFirstColumn="0" w:lastRowLastColumn="0"/>
            <w:tcW w:w="5108" w:type="dxa"/>
            <w:vMerge w:val="restart"/>
            <w:shd w:val="clear" w:color="auto" w:fill="FFFFFF" w:themeFill="background1"/>
          </w:tcPr>
          <w:p w14:paraId="4FA0923D" w14:textId="61838DBD" w:rsidR="00124E96" w:rsidRDefault="0045669D" w:rsidP="7E46E6FE">
            <w:pPr>
              <w:pStyle w:val="BodyText"/>
              <w:rPr>
                <w:rFonts w:ascii="Arial" w:hAnsi="Arial" w:cs="Arial"/>
                <w:b w:val="0"/>
                <w:bCs w:val="0"/>
                <w:szCs w:val="20"/>
              </w:rPr>
            </w:pPr>
            <w:r>
              <w:rPr>
                <w:rFonts w:ascii="Arial" w:hAnsi="Arial" w:cs="Arial"/>
                <w:szCs w:val="20"/>
              </w:rPr>
              <w:t>Eastlakes/</w:t>
            </w:r>
            <w:proofErr w:type="spellStart"/>
            <w:r>
              <w:rPr>
                <w:rFonts w:ascii="Arial" w:hAnsi="Arial" w:cs="Arial"/>
                <w:szCs w:val="20"/>
              </w:rPr>
              <w:t>Westlakes</w:t>
            </w:r>
            <w:proofErr w:type="spellEnd"/>
            <w:r>
              <w:rPr>
                <w:rFonts w:ascii="Arial" w:hAnsi="Arial" w:cs="Arial"/>
                <w:szCs w:val="20"/>
              </w:rPr>
              <w:t xml:space="preserve"> Rugby Union Trial</w:t>
            </w:r>
          </w:p>
          <w:p w14:paraId="7FD21224" w14:textId="4C53A5E1" w:rsidR="0080376C" w:rsidRPr="00420B5C" w:rsidRDefault="008400F0" w:rsidP="7E46E6FE">
            <w:pPr>
              <w:pStyle w:val="BodyText"/>
              <w:rPr>
                <w:rFonts w:ascii="Arial" w:hAnsi="Arial" w:cs="Arial"/>
                <w:szCs w:val="20"/>
              </w:rPr>
            </w:pPr>
            <w:r>
              <w:rPr>
                <w:rFonts w:ascii="Arial" w:hAnsi="Arial" w:cs="Arial"/>
                <w:szCs w:val="20"/>
              </w:rPr>
              <w:t>14</w:t>
            </w:r>
            <w:r w:rsidRPr="008400F0">
              <w:rPr>
                <w:rFonts w:ascii="Arial" w:hAnsi="Arial" w:cs="Arial"/>
                <w:szCs w:val="20"/>
                <w:vertAlign w:val="superscript"/>
              </w:rPr>
              <w:t>th</w:t>
            </w:r>
            <w:r>
              <w:rPr>
                <w:rFonts w:ascii="Arial" w:hAnsi="Arial" w:cs="Arial"/>
                <w:szCs w:val="20"/>
              </w:rPr>
              <w:t xml:space="preserve"> May 2026</w:t>
            </w:r>
          </w:p>
        </w:tc>
      </w:tr>
      <w:tr w:rsidR="00545DE2" w:rsidRPr="00420B5C" w14:paraId="598F6100" w14:textId="77777777" w:rsidTr="7E46E6F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0B328399" w14:textId="17AEEC6A"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Principal/workplace manager</w:t>
            </w:r>
            <w:r w:rsidR="002B51AD" w:rsidRPr="00420B5C">
              <w:rPr>
                <w:rStyle w:val="Strong"/>
                <w:rFonts w:ascii="Arial" w:hAnsi="Arial" w:cs="Arial"/>
                <w:szCs w:val="20"/>
              </w:rPr>
              <w:t>/President</w:t>
            </w:r>
          </w:p>
        </w:tc>
        <w:tc>
          <w:tcPr>
            <w:cnfStyle w:val="000010000000" w:firstRow="0" w:lastRow="0" w:firstColumn="0" w:lastColumn="0" w:oddVBand="1" w:evenVBand="0" w:oddHBand="0" w:evenHBand="0" w:firstRowFirstColumn="0" w:firstRowLastColumn="0" w:lastRowFirstColumn="0" w:lastRowLastColumn="0"/>
            <w:tcW w:w="5797" w:type="dxa"/>
            <w:gridSpan w:val="3"/>
          </w:tcPr>
          <w:p w14:paraId="20C1ECF4" w14:textId="77777777" w:rsidR="00545DE2" w:rsidRDefault="003B30A4" w:rsidP="7E46E6FE">
            <w:pPr>
              <w:pStyle w:val="BodyText"/>
              <w:rPr>
                <w:rFonts w:ascii="Arial" w:hAnsi="Arial" w:cs="Arial"/>
                <w:szCs w:val="20"/>
              </w:rPr>
            </w:pPr>
            <w:r>
              <w:rPr>
                <w:rFonts w:ascii="Arial" w:hAnsi="Arial" w:cs="Arial"/>
                <w:szCs w:val="20"/>
              </w:rPr>
              <w:t xml:space="preserve">Michelle </w:t>
            </w:r>
            <w:proofErr w:type="spellStart"/>
            <w:r>
              <w:rPr>
                <w:rFonts w:ascii="Arial" w:hAnsi="Arial" w:cs="Arial"/>
                <w:szCs w:val="20"/>
              </w:rPr>
              <w:t>Unter</w:t>
            </w:r>
            <w:r w:rsidR="0045669D">
              <w:rPr>
                <w:rFonts w:ascii="Arial" w:hAnsi="Arial" w:cs="Arial"/>
                <w:szCs w:val="20"/>
              </w:rPr>
              <w:t>rheiner</w:t>
            </w:r>
            <w:proofErr w:type="spellEnd"/>
          </w:p>
          <w:p w14:paraId="2BEF45C5" w14:textId="041A5330" w:rsidR="00146366" w:rsidRPr="00146366" w:rsidRDefault="00146366" w:rsidP="7E46E6FE">
            <w:pPr>
              <w:pStyle w:val="BodyText"/>
              <w:rPr>
                <w:rFonts w:ascii="Cochocib Script Latin Pro" w:hAnsi="Cochocib Script Latin Pro" w:cs="Arial"/>
                <w:sz w:val="28"/>
                <w:szCs w:val="28"/>
              </w:rPr>
            </w:pPr>
            <w:r>
              <w:rPr>
                <w:rFonts w:ascii="Cochocib Script Latin Pro" w:hAnsi="Cochocib Script Latin Pro" w:cs="Arial"/>
                <w:sz w:val="28"/>
                <w:szCs w:val="28"/>
              </w:rPr>
              <w:t xml:space="preserve">M </w:t>
            </w:r>
            <w:proofErr w:type="spellStart"/>
            <w:r>
              <w:rPr>
                <w:rFonts w:ascii="Cochocib Script Latin Pro" w:hAnsi="Cochocib Script Latin Pro" w:cs="Arial"/>
                <w:sz w:val="28"/>
                <w:szCs w:val="28"/>
              </w:rPr>
              <w:t>Unterrheiner</w:t>
            </w:r>
            <w:proofErr w:type="spellEnd"/>
          </w:p>
        </w:tc>
        <w:tc>
          <w:tcPr>
            <w:cnfStyle w:val="000001000000" w:firstRow="0" w:lastRow="0" w:firstColumn="0" w:lastColumn="0" w:oddVBand="0" w:evenVBand="1" w:oddHBand="0" w:evenHBand="0" w:firstRowFirstColumn="0" w:firstRowLastColumn="0" w:lastRowFirstColumn="0" w:lastRowLastColumn="0"/>
            <w:tcW w:w="1984" w:type="dxa"/>
            <w:vMerge/>
          </w:tcPr>
          <w:p w14:paraId="15547175" w14:textId="77777777" w:rsidR="00545DE2" w:rsidRPr="00420B5C" w:rsidRDefault="00545DE2" w:rsidP="005156F1">
            <w:pPr>
              <w:pStyle w:val="BodyText"/>
              <w:rPr>
                <w:rFonts w:ascii="Arial" w:hAnsi="Arial" w:cs="Arial"/>
                <w:szCs w:val="20"/>
              </w:rPr>
            </w:pPr>
          </w:p>
        </w:tc>
        <w:tc>
          <w:tcPr>
            <w:cnfStyle w:val="000100000000" w:firstRow="0" w:lastRow="0" w:firstColumn="0" w:lastColumn="1" w:oddVBand="0" w:evenVBand="0" w:oddHBand="0" w:evenHBand="0" w:firstRowFirstColumn="0" w:firstRowLastColumn="0" w:lastRowFirstColumn="0" w:lastRowLastColumn="0"/>
            <w:tcW w:w="5108" w:type="dxa"/>
            <w:vMerge/>
          </w:tcPr>
          <w:p w14:paraId="639155A4" w14:textId="77777777" w:rsidR="00545DE2" w:rsidRPr="00420B5C" w:rsidRDefault="00545DE2" w:rsidP="00545DE2">
            <w:pPr>
              <w:pStyle w:val="BodyText"/>
              <w:rPr>
                <w:rFonts w:ascii="Arial" w:hAnsi="Arial" w:cs="Arial"/>
                <w:szCs w:val="20"/>
              </w:rPr>
            </w:pPr>
          </w:p>
        </w:tc>
      </w:tr>
      <w:tr w:rsidR="003B3362" w:rsidRPr="00420B5C" w14:paraId="0234FD7C" w14:textId="77777777" w:rsidTr="7E46E6FE">
        <w:trPr>
          <w:cnfStyle w:val="000000010000" w:firstRow="0" w:lastRow="0" w:firstColumn="0" w:lastColumn="0" w:oddVBand="0" w:evenVBand="0" w:oddHBand="0" w:evenHBand="1"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6C891078"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Assessed by</w:t>
            </w:r>
          </w:p>
        </w:tc>
        <w:tc>
          <w:tcPr>
            <w:cnfStyle w:val="000010000000" w:firstRow="0" w:lastRow="0" w:firstColumn="0" w:lastColumn="0" w:oddVBand="1" w:evenVBand="0" w:oddHBand="0" w:evenHBand="0" w:firstRowFirstColumn="0" w:firstRowLastColumn="0" w:lastRowFirstColumn="0" w:lastRowLastColumn="0"/>
            <w:tcW w:w="2968" w:type="dxa"/>
          </w:tcPr>
          <w:p w14:paraId="6CF03813" w14:textId="77777777" w:rsidR="007A56C9" w:rsidRDefault="00AC4A4B" w:rsidP="7E46E6FE">
            <w:pPr>
              <w:pStyle w:val="BodyText"/>
              <w:rPr>
                <w:rFonts w:ascii="Arial" w:hAnsi="Arial" w:cs="Arial"/>
                <w:szCs w:val="20"/>
              </w:rPr>
            </w:pPr>
            <w:r>
              <w:rPr>
                <w:rFonts w:ascii="Arial" w:hAnsi="Arial" w:cs="Arial"/>
                <w:szCs w:val="20"/>
              </w:rPr>
              <w:t>Mi</w:t>
            </w:r>
            <w:r w:rsidR="00E15BF1">
              <w:rPr>
                <w:rFonts w:ascii="Arial" w:hAnsi="Arial" w:cs="Arial"/>
                <w:szCs w:val="20"/>
              </w:rPr>
              <w:t xml:space="preserve">chelle </w:t>
            </w:r>
            <w:proofErr w:type="spellStart"/>
            <w:r w:rsidR="00E15BF1">
              <w:rPr>
                <w:rFonts w:ascii="Arial" w:hAnsi="Arial" w:cs="Arial"/>
                <w:szCs w:val="20"/>
              </w:rPr>
              <w:t>Unterrheiner</w:t>
            </w:r>
            <w:proofErr w:type="spellEnd"/>
          </w:p>
          <w:p w14:paraId="1B31B502" w14:textId="77777777" w:rsidR="00E15BF1" w:rsidRDefault="00E15BF1" w:rsidP="7E46E6FE">
            <w:pPr>
              <w:pStyle w:val="BodyText"/>
              <w:rPr>
                <w:rFonts w:ascii="Arial" w:hAnsi="Arial" w:cs="Arial"/>
                <w:szCs w:val="20"/>
              </w:rPr>
            </w:pPr>
            <w:r>
              <w:rPr>
                <w:rFonts w:ascii="Arial" w:hAnsi="Arial" w:cs="Arial"/>
                <w:szCs w:val="20"/>
              </w:rPr>
              <w:t>Daniel Kilpatrick</w:t>
            </w:r>
            <w:r w:rsidR="00731383">
              <w:rPr>
                <w:rFonts w:ascii="Arial" w:hAnsi="Arial" w:cs="Arial"/>
                <w:szCs w:val="20"/>
              </w:rPr>
              <w:t xml:space="preserve"> </w:t>
            </w:r>
          </w:p>
          <w:p w14:paraId="6149B2C5" w14:textId="222907C1" w:rsidR="00731383" w:rsidRPr="00420B5C" w:rsidRDefault="00731383" w:rsidP="7E46E6FE">
            <w:pPr>
              <w:pStyle w:val="BodyText"/>
              <w:rPr>
                <w:rFonts w:ascii="Arial" w:hAnsi="Arial" w:cs="Arial"/>
                <w:szCs w:val="20"/>
              </w:rPr>
            </w:pPr>
            <w:r>
              <w:rPr>
                <w:rFonts w:ascii="Cochocib Script Latin Pro" w:hAnsi="Cochocib Script Latin Pro" w:cs="Arial"/>
                <w:sz w:val="28"/>
                <w:szCs w:val="28"/>
              </w:rPr>
              <w:t>D Kilpatrick</w:t>
            </w:r>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635C0E0D"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Date</w:t>
            </w:r>
          </w:p>
        </w:tc>
        <w:tc>
          <w:tcPr>
            <w:cnfStyle w:val="000010000000" w:firstRow="0" w:lastRow="0" w:firstColumn="0" w:lastColumn="0" w:oddVBand="1" w:evenVBand="0" w:oddHBand="0" w:evenHBand="0" w:firstRowFirstColumn="0" w:firstRowLastColumn="0" w:lastRowFirstColumn="0" w:lastRowLastColumn="0"/>
            <w:tcW w:w="1685" w:type="dxa"/>
          </w:tcPr>
          <w:p w14:paraId="5D93E46F" w14:textId="4E401C36" w:rsidR="00545DE2" w:rsidRPr="00420B5C" w:rsidRDefault="001A321A" w:rsidP="00545DE2">
            <w:pPr>
              <w:pStyle w:val="BodyText"/>
              <w:rPr>
                <w:rFonts w:ascii="Arial" w:hAnsi="Arial" w:cs="Arial"/>
                <w:szCs w:val="20"/>
              </w:rPr>
            </w:pPr>
            <w:r>
              <w:rPr>
                <w:rFonts w:ascii="Arial" w:hAnsi="Arial" w:cs="Arial"/>
                <w:szCs w:val="20"/>
              </w:rPr>
              <w:t>11</w:t>
            </w:r>
            <w:r w:rsidR="009762B0">
              <w:rPr>
                <w:rFonts w:ascii="Arial" w:hAnsi="Arial" w:cs="Arial"/>
                <w:szCs w:val="20"/>
              </w:rPr>
              <w:t>/</w:t>
            </w:r>
            <w:r w:rsidR="00BB650F">
              <w:rPr>
                <w:rFonts w:ascii="Arial" w:hAnsi="Arial" w:cs="Arial"/>
                <w:szCs w:val="20"/>
              </w:rPr>
              <w:t>0</w:t>
            </w:r>
            <w:r w:rsidR="009762B0">
              <w:rPr>
                <w:rFonts w:ascii="Arial" w:hAnsi="Arial" w:cs="Arial"/>
                <w:szCs w:val="20"/>
              </w:rPr>
              <w:t>5/</w:t>
            </w:r>
            <w:r w:rsidR="00BB650F">
              <w:rPr>
                <w:rFonts w:ascii="Arial" w:hAnsi="Arial" w:cs="Arial"/>
                <w:szCs w:val="20"/>
              </w:rPr>
              <w:t>2</w:t>
            </w:r>
            <w:r w:rsidR="009D5699">
              <w:rPr>
                <w:rFonts w:ascii="Arial" w:hAnsi="Arial" w:cs="Arial"/>
                <w:szCs w:val="20"/>
              </w:rPr>
              <w:t>6</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0DAF5CC1"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Location</w:t>
            </w:r>
          </w:p>
        </w:tc>
        <w:tc>
          <w:tcPr>
            <w:cnfStyle w:val="000100000000" w:firstRow="0" w:lastRow="0" w:firstColumn="0" w:lastColumn="1" w:oddVBand="0" w:evenVBand="0" w:oddHBand="0" w:evenHBand="0" w:firstRowFirstColumn="0" w:firstRowLastColumn="0" w:lastRowFirstColumn="0" w:lastRowLastColumn="0"/>
            <w:tcW w:w="5108" w:type="dxa"/>
          </w:tcPr>
          <w:p w14:paraId="2E73A7AF" w14:textId="77777777" w:rsidR="00505E14" w:rsidRDefault="008400F0" w:rsidP="7E46E6FE">
            <w:pPr>
              <w:pStyle w:val="BodyText"/>
              <w:rPr>
                <w:rFonts w:ascii="Arial" w:hAnsi="Arial" w:cs="Arial"/>
                <w:bCs w:val="0"/>
                <w:szCs w:val="20"/>
              </w:rPr>
            </w:pPr>
            <w:r>
              <w:rPr>
                <w:rFonts w:ascii="Arial" w:hAnsi="Arial" w:cs="Arial"/>
                <w:szCs w:val="20"/>
              </w:rPr>
              <w:t xml:space="preserve">Ernie Calland Field </w:t>
            </w:r>
          </w:p>
          <w:p w14:paraId="1B861735" w14:textId="261A5665" w:rsidR="00F866C5" w:rsidRPr="00420B5C" w:rsidRDefault="00F866C5" w:rsidP="7E46E6FE">
            <w:pPr>
              <w:pStyle w:val="BodyText"/>
              <w:rPr>
                <w:rFonts w:ascii="Arial" w:hAnsi="Arial" w:cs="Arial"/>
                <w:szCs w:val="20"/>
              </w:rPr>
            </w:pPr>
            <w:r>
              <w:rPr>
                <w:rFonts w:ascii="Arial" w:hAnsi="Arial" w:cs="Arial"/>
                <w:szCs w:val="20"/>
              </w:rPr>
              <w:t xml:space="preserve">4A Willow Road Gateshead </w:t>
            </w:r>
            <w:r w:rsidR="00057902">
              <w:rPr>
                <w:rFonts w:ascii="Arial" w:hAnsi="Arial" w:cs="Arial"/>
                <w:szCs w:val="20"/>
              </w:rPr>
              <w:t>2290</w:t>
            </w:r>
          </w:p>
        </w:tc>
      </w:tr>
      <w:tr w:rsidR="003B3362" w:rsidRPr="00420B5C" w14:paraId="5ABFDF55" w14:textId="77777777" w:rsidTr="7E46E6F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45ED3E7C"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Approved by</w:t>
            </w:r>
          </w:p>
        </w:tc>
        <w:tc>
          <w:tcPr>
            <w:cnfStyle w:val="000010000000" w:firstRow="0" w:lastRow="0" w:firstColumn="0" w:lastColumn="0" w:oddVBand="1" w:evenVBand="0" w:oddHBand="0" w:evenHBand="0" w:firstRowFirstColumn="0" w:firstRowLastColumn="0" w:lastRowFirstColumn="0" w:lastRowLastColumn="0"/>
            <w:tcW w:w="2968" w:type="dxa"/>
          </w:tcPr>
          <w:p w14:paraId="11850610" w14:textId="77777777" w:rsidR="00545DE2" w:rsidRDefault="00AC4A4B" w:rsidP="7E46E6FE">
            <w:pPr>
              <w:pStyle w:val="BodyText"/>
              <w:rPr>
                <w:rFonts w:ascii="Arial" w:hAnsi="Arial" w:cs="Arial"/>
                <w:szCs w:val="20"/>
              </w:rPr>
            </w:pPr>
            <w:r>
              <w:rPr>
                <w:rFonts w:ascii="Arial" w:hAnsi="Arial" w:cs="Arial"/>
                <w:szCs w:val="20"/>
              </w:rPr>
              <w:t>Nick Wlodarc</w:t>
            </w:r>
            <w:r w:rsidR="00744E6E">
              <w:rPr>
                <w:rFonts w:ascii="Arial" w:hAnsi="Arial" w:cs="Arial"/>
                <w:szCs w:val="20"/>
              </w:rPr>
              <w:t>zyk</w:t>
            </w:r>
          </w:p>
          <w:p w14:paraId="3982FCFB" w14:textId="12117114" w:rsidR="002A357D" w:rsidRPr="002A357D" w:rsidRDefault="002A357D" w:rsidP="7E46E6FE">
            <w:pPr>
              <w:pStyle w:val="BodyText"/>
              <w:rPr>
                <w:rFonts w:ascii="Brush Script MT" w:hAnsi="Brush Script MT" w:cs="Arial"/>
                <w:szCs w:val="20"/>
              </w:rPr>
            </w:pPr>
            <w:proofErr w:type="spellStart"/>
            <w:proofErr w:type="gramStart"/>
            <w:r>
              <w:rPr>
                <w:rFonts w:ascii="Brush Script MT" w:hAnsi="Brush Script MT" w:cs="Arial"/>
                <w:szCs w:val="20"/>
              </w:rPr>
              <w:t>N.Wlodarczyk</w:t>
            </w:r>
            <w:proofErr w:type="spellEnd"/>
            <w:proofErr w:type="gramEnd"/>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7130032B"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Date</w:t>
            </w:r>
          </w:p>
        </w:tc>
        <w:tc>
          <w:tcPr>
            <w:cnfStyle w:val="000010000000" w:firstRow="0" w:lastRow="0" w:firstColumn="0" w:lastColumn="0" w:oddVBand="1" w:evenVBand="0" w:oddHBand="0" w:evenHBand="0" w:firstRowFirstColumn="0" w:firstRowLastColumn="0" w:lastRowFirstColumn="0" w:lastRowLastColumn="0"/>
            <w:tcW w:w="1685" w:type="dxa"/>
          </w:tcPr>
          <w:p w14:paraId="59F68E97" w14:textId="322BDA2B" w:rsidR="00545DE2" w:rsidRPr="00420B5C" w:rsidRDefault="001A321A" w:rsidP="00545DE2">
            <w:pPr>
              <w:pStyle w:val="BodyText"/>
              <w:rPr>
                <w:rFonts w:ascii="Arial" w:hAnsi="Arial" w:cs="Arial"/>
                <w:szCs w:val="20"/>
              </w:rPr>
            </w:pPr>
            <w:r>
              <w:rPr>
                <w:rFonts w:ascii="Arial" w:hAnsi="Arial" w:cs="Arial"/>
                <w:szCs w:val="20"/>
              </w:rPr>
              <w:t>11</w:t>
            </w:r>
            <w:r w:rsidR="009762B0">
              <w:rPr>
                <w:rFonts w:ascii="Arial" w:hAnsi="Arial" w:cs="Arial"/>
                <w:szCs w:val="20"/>
              </w:rPr>
              <w:t>/</w:t>
            </w:r>
            <w:r w:rsidR="00E15BF1">
              <w:rPr>
                <w:rFonts w:ascii="Arial" w:hAnsi="Arial" w:cs="Arial"/>
                <w:szCs w:val="20"/>
              </w:rPr>
              <w:t>0</w:t>
            </w:r>
            <w:r w:rsidR="009762B0">
              <w:rPr>
                <w:rFonts w:ascii="Arial" w:hAnsi="Arial" w:cs="Arial"/>
                <w:szCs w:val="20"/>
              </w:rPr>
              <w:t>5/</w:t>
            </w:r>
            <w:r w:rsidR="00E15BF1">
              <w:rPr>
                <w:rFonts w:ascii="Arial" w:hAnsi="Arial" w:cs="Arial"/>
                <w:szCs w:val="20"/>
              </w:rPr>
              <w:t>2</w:t>
            </w:r>
            <w:r w:rsidR="009D5699">
              <w:rPr>
                <w:rFonts w:ascii="Arial" w:hAnsi="Arial" w:cs="Arial"/>
                <w:szCs w:val="20"/>
              </w:rPr>
              <w:t>6</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62C92E5D"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Review date</w:t>
            </w:r>
          </w:p>
        </w:tc>
        <w:tc>
          <w:tcPr>
            <w:cnfStyle w:val="000100000000" w:firstRow="0" w:lastRow="0" w:firstColumn="0" w:lastColumn="1" w:oddVBand="0" w:evenVBand="0" w:oddHBand="0" w:evenHBand="0" w:firstRowFirstColumn="0" w:firstRowLastColumn="0" w:lastRowFirstColumn="0" w:lastRowLastColumn="0"/>
            <w:tcW w:w="5108" w:type="dxa"/>
          </w:tcPr>
          <w:p w14:paraId="5B049B1F" w14:textId="76CE4EAA" w:rsidR="00545DE2" w:rsidRPr="00420B5C" w:rsidRDefault="00C04B95" w:rsidP="7E46E6FE">
            <w:pPr>
              <w:pStyle w:val="BodyText"/>
              <w:rPr>
                <w:rFonts w:ascii="Arial" w:hAnsi="Arial" w:cs="Arial"/>
                <w:szCs w:val="20"/>
              </w:rPr>
            </w:pPr>
            <w:r>
              <w:rPr>
                <w:rFonts w:ascii="Arial" w:hAnsi="Arial" w:cs="Arial"/>
                <w:szCs w:val="20"/>
              </w:rPr>
              <w:t>21/0</w:t>
            </w:r>
            <w:r w:rsidR="009D36BE">
              <w:rPr>
                <w:rFonts w:ascii="Arial" w:hAnsi="Arial" w:cs="Arial"/>
                <w:szCs w:val="20"/>
              </w:rPr>
              <w:t>5</w:t>
            </w:r>
            <w:r>
              <w:rPr>
                <w:rFonts w:ascii="Arial" w:hAnsi="Arial" w:cs="Arial"/>
                <w:szCs w:val="20"/>
              </w:rPr>
              <w:t>/26</w:t>
            </w:r>
          </w:p>
        </w:tc>
      </w:tr>
      <w:tr w:rsidR="003B3362" w:rsidRPr="00420B5C" w14:paraId="26CDF04D" w14:textId="77777777" w:rsidTr="7E46E6FE">
        <w:trPr>
          <w:cnfStyle w:val="010000000000" w:firstRow="0" w:lastRow="1" w:firstColumn="0" w:lastColumn="0" w:oddVBand="0" w:evenVBand="0" w:oddHBand="0" w:evenHBand="0" w:firstRowFirstColumn="0" w:firstRowLastColumn="0" w:lastRowFirstColumn="0" w:lastRowLastColumn="0"/>
          <w:trHeight w:val="468"/>
        </w:trPr>
        <w:tc>
          <w:tcPr>
            <w:cnfStyle w:val="001000000001" w:firstRow="0" w:lastRow="0" w:firstColumn="1" w:lastColumn="0" w:oddVBand="0" w:evenVBand="0" w:oddHBand="0" w:evenHBand="0" w:firstRowFirstColumn="0" w:firstRowLastColumn="0" w:lastRowFirstColumn="1" w:lastRowLastColumn="0"/>
            <w:tcW w:w="2562" w:type="dxa"/>
            <w:shd w:val="clear" w:color="auto" w:fill="CBEDFD" w:themeFill="accent4"/>
          </w:tcPr>
          <w:p w14:paraId="0DE7AF60"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WHS Risk Register update</w:t>
            </w:r>
          </w:p>
        </w:tc>
        <w:tc>
          <w:tcPr>
            <w:cnfStyle w:val="000010000000" w:firstRow="0" w:lastRow="0" w:firstColumn="0" w:lastColumn="0" w:oddVBand="1" w:evenVBand="0" w:oddHBand="0" w:evenHBand="0" w:firstRowFirstColumn="0" w:firstRowLastColumn="0" w:lastRowFirstColumn="0" w:lastRowLastColumn="0"/>
            <w:tcW w:w="2968" w:type="dxa"/>
          </w:tcPr>
          <w:p w14:paraId="0C3FB425" w14:textId="42122491" w:rsidR="00545DE2" w:rsidRPr="00420B5C" w:rsidRDefault="00773ED1" w:rsidP="00545DE2">
            <w:pPr>
              <w:pStyle w:val="BodyText"/>
              <w:rPr>
                <w:rFonts w:ascii="Arial" w:hAnsi="Arial" w:cs="Arial"/>
                <w:szCs w:val="20"/>
              </w:rPr>
            </w:pPr>
            <w:r>
              <w:rPr>
                <w:rFonts w:ascii="Arial" w:hAnsi="Arial" w:cs="Arial"/>
                <w:szCs w:val="20"/>
              </w:rPr>
              <w:t>All Eas</w:t>
            </w:r>
            <w:r w:rsidR="00AC4A4B">
              <w:rPr>
                <w:rFonts w:ascii="Arial" w:hAnsi="Arial" w:cs="Arial"/>
                <w:szCs w:val="20"/>
              </w:rPr>
              <w:t xml:space="preserve">tlakes and </w:t>
            </w:r>
            <w:proofErr w:type="spellStart"/>
            <w:r w:rsidR="00AC4A4B">
              <w:rPr>
                <w:rFonts w:ascii="Arial" w:hAnsi="Arial" w:cs="Arial"/>
                <w:szCs w:val="20"/>
              </w:rPr>
              <w:t>Westlakes</w:t>
            </w:r>
            <w:proofErr w:type="spellEnd"/>
            <w:r w:rsidR="00AC4A4B">
              <w:rPr>
                <w:rFonts w:ascii="Arial" w:hAnsi="Arial" w:cs="Arial"/>
                <w:szCs w:val="20"/>
              </w:rPr>
              <w:t xml:space="preserve"> Schools</w:t>
            </w:r>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02EEA0C0"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Date</w:t>
            </w:r>
          </w:p>
        </w:tc>
        <w:tc>
          <w:tcPr>
            <w:cnfStyle w:val="000010000000" w:firstRow="0" w:lastRow="0" w:firstColumn="0" w:lastColumn="0" w:oddVBand="1" w:evenVBand="0" w:oddHBand="0" w:evenHBand="0" w:firstRowFirstColumn="0" w:firstRowLastColumn="0" w:lastRowFirstColumn="0" w:lastRowLastColumn="0"/>
            <w:tcW w:w="1685" w:type="dxa"/>
          </w:tcPr>
          <w:p w14:paraId="179986CC" w14:textId="0F61F918" w:rsidR="00545DE2" w:rsidRPr="00420B5C" w:rsidRDefault="009D5699" w:rsidP="00545DE2">
            <w:pPr>
              <w:pStyle w:val="BodyText"/>
              <w:rPr>
                <w:rFonts w:ascii="Arial" w:hAnsi="Arial" w:cs="Arial"/>
                <w:szCs w:val="20"/>
              </w:rPr>
            </w:pPr>
            <w:r>
              <w:rPr>
                <w:rFonts w:ascii="Arial" w:hAnsi="Arial" w:cs="Arial"/>
                <w:szCs w:val="20"/>
              </w:rPr>
              <w:t>1</w:t>
            </w:r>
            <w:r w:rsidR="001A321A">
              <w:rPr>
                <w:rFonts w:ascii="Arial" w:hAnsi="Arial" w:cs="Arial"/>
                <w:szCs w:val="20"/>
              </w:rPr>
              <w:t>1</w:t>
            </w:r>
            <w:r w:rsidR="009762B0">
              <w:rPr>
                <w:rFonts w:ascii="Arial" w:hAnsi="Arial" w:cs="Arial"/>
                <w:szCs w:val="20"/>
              </w:rPr>
              <w:t>/</w:t>
            </w:r>
            <w:r>
              <w:rPr>
                <w:rFonts w:ascii="Arial" w:hAnsi="Arial" w:cs="Arial"/>
                <w:szCs w:val="20"/>
              </w:rPr>
              <w:t>0</w:t>
            </w:r>
            <w:r w:rsidR="009762B0">
              <w:rPr>
                <w:rFonts w:ascii="Arial" w:hAnsi="Arial" w:cs="Arial"/>
                <w:szCs w:val="20"/>
              </w:rPr>
              <w:t>5/26</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77D4F78E"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Prepared in consultation with</w:t>
            </w:r>
          </w:p>
        </w:tc>
        <w:tc>
          <w:tcPr>
            <w:cnfStyle w:val="000100000010" w:firstRow="0" w:lastRow="0" w:firstColumn="0" w:lastColumn="1" w:oddVBand="0" w:evenVBand="0" w:oddHBand="0" w:evenHBand="0" w:firstRowFirstColumn="0" w:firstRowLastColumn="0" w:lastRowFirstColumn="0" w:lastRowLastColumn="1"/>
            <w:tcW w:w="5108" w:type="dxa"/>
          </w:tcPr>
          <w:p w14:paraId="402A0350" w14:textId="2DD1BC7F" w:rsidR="00545DE2" w:rsidRPr="00420B5C" w:rsidRDefault="00773ED1" w:rsidP="00545DE2">
            <w:pPr>
              <w:pStyle w:val="BodyText"/>
              <w:rPr>
                <w:rFonts w:ascii="Arial" w:hAnsi="Arial" w:cs="Arial"/>
                <w:szCs w:val="20"/>
              </w:rPr>
            </w:pPr>
            <w:r>
              <w:rPr>
                <w:rFonts w:ascii="Arial" w:hAnsi="Arial" w:cs="Arial"/>
                <w:szCs w:val="20"/>
              </w:rPr>
              <w:t>Daniel Kilpatrick</w:t>
            </w:r>
            <w:r w:rsidR="00744E6E">
              <w:rPr>
                <w:rFonts w:ascii="Arial" w:hAnsi="Arial" w:cs="Arial"/>
                <w:szCs w:val="20"/>
              </w:rPr>
              <w:t xml:space="preserve">, Michelle </w:t>
            </w:r>
            <w:proofErr w:type="spellStart"/>
            <w:r w:rsidR="00744E6E">
              <w:rPr>
                <w:rFonts w:ascii="Arial" w:hAnsi="Arial" w:cs="Arial"/>
                <w:szCs w:val="20"/>
              </w:rPr>
              <w:t>Unterrheiner</w:t>
            </w:r>
            <w:proofErr w:type="spellEnd"/>
            <w:r>
              <w:rPr>
                <w:rFonts w:ascii="Arial" w:hAnsi="Arial" w:cs="Arial"/>
                <w:szCs w:val="20"/>
              </w:rPr>
              <w:t xml:space="preserve"> and Eastlakes Executive</w:t>
            </w:r>
          </w:p>
        </w:tc>
      </w:tr>
    </w:tbl>
    <w:p w14:paraId="3E348DBF" w14:textId="77777777" w:rsidR="003B3362" w:rsidRPr="00420B5C" w:rsidRDefault="003B3362" w:rsidP="00FD19DF">
      <w:pPr>
        <w:pStyle w:val="BodyText"/>
        <w:rPr>
          <w:rFonts w:ascii="Arial" w:hAnsi="Arial" w:cs="Arial"/>
        </w:rPr>
      </w:pPr>
    </w:p>
    <w:p w14:paraId="09237E93" w14:textId="490255E9" w:rsidR="00FD19DF" w:rsidRPr="00420B5C" w:rsidRDefault="003B3362" w:rsidP="00FD19DF">
      <w:pPr>
        <w:pStyle w:val="BodyText"/>
        <w:rPr>
          <w:rFonts w:ascii="Arial" w:hAnsi="Arial" w:cs="Arial"/>
        </w:rPr>
      </w:pPr>
      <w:r w:rsidRPr="00420B5C">
        <w:rPr>
          <w:rFonts w:ascii="Arial" w:hAnsi="Arial" w:cs="Arial"/>
        </w:rPr>
        <w:br w:type="page"/>
      </w:r>
      <w:r w:rsidR="00545DE2" w:rsidRPr="00420B5C">
        <w:rPr>
          <w:rFonts w:ascii="Arial" w:hAnsi="Arial" w:cs="Arial"/>
          <w:color w:val="002664" w:themeColor="accent1"/>
          <w:sz w:val="28"/>
        </w:rPr>
        <w:lastRenderedPageBreak/>
        <w:t>Risk Management process</w:t>
      </w:r>
      <w:r w:rsidR="00545DE2" w:rsidRPr="00420B5C">
        <w:rPr>
          <w:rFonts w:ascii="Arial" w:hAnsi="Arial" w:cs="Arial"/>
        </w:rPr>
        <w:t xml:space="preserve"> </w:t>
      </w:r>
      <w:r w:rsidR="0068331B" w:rsidRPr="00420B5C">
        <w:rPr>
          <w:rFonts w:ascii="Arial" w:hAnsi="Arial" w:cs="Arial"/>
        </w:rPr>
        <w:br/>
      </w:r>
      <w:r w:rsidR="00545DE2" w:rsidRPr="00420B5C">
        <w:rPr>
          <w:rStyle w:val="Emphasis"/>
          <w:rFonts w:ascii="Arial" w:hAnsi="Arial" w:cs="Arial"/>
        </w:rPr>
        <w:t>(insert rows as required)</w:t>
      </w:r>
    </w:p>
    <w:tbl>
      <w:tblPr>
        <w:tblStyle w:val="ListTable3-Accent41"/>
        <w:tblW w:w="15163" w:type="dxa"/>
        <w:tblLayout w:type="fixed"/>
        <w:tblLook w:val="01E0" w:firstRow="1" w:lastRow="1" w:firstColumn="1" w:lastColumn="1" w:noHBand="0" w:noVBand="0"/>
      </w:tblPr>
      <w:tblGrid>
        <w:gridCol w:w="2092"/>
        <w:gridCol w:w="2836"/>
        <w:gridCol w:w="992"/>
        <w:gridCol w:w="3544"/>
        <w:gridCol w:w="1304"/>
        <w:gridCol w:w="1560"/>
        <w:gridCol w:w="1275"/>
        <w:gridCol w:w="1560"/>
      </w:tblGrid>
      <w:tr w:rsidR="005156F1" w:rsidRPr="00420B5C" w14:paraId="6D6B2DC3" w14:textId="77777777" w:rsidTr="002E3CE9">
        <w:trPr>
          <w:cnfStyle w:val="100000000000" w:firstRow="1" w:lastRow="0" w:firstColumn="0" w:lastColumn="0" w:oddVBand="0" w:evenVBand="0" w:oddHBand="0" w:evenHBand="0" w:firstRowFirstColumn="0" w:firstRowLastColumn="0" w:lastRowFirstColumn="0" w:lastRowLastColumn="0"/>
          <w:trHeight w:val="859"/>
        </w:trPr>
        <w:tc>
          <w:tcPr>
            <w:cnfStyle w:val="001000000100" w:firstRow="0" w:lastRow="0" w:firstColumn="1" w:lastColumn="0" w:oddVBand="0" w:evenVBand="0" w:oddHBand="0" w:evenHBand="0" w:firstRowFirstColumn="1" w:firstRowLastColumn="0" w:lastRowFirstColumn="0" w:lastRowLastColumn="0"/>
            <w:tcW w:w="2092" w:type="dxa"/>
          </w:tcPr>
          <w:p w14:paraId="0BA0BDBC" w14:textId="77777777" w:rsidR="00545DE2" w:rsidRPr="00420B5C" w:rsidRDefault="00545DE2" w:rsidP="005156F1">
            <w:pPr>
              <w:pStyle w:val="BodyText"/>
              <w:rPr>
                <w:rFonts w:ascii="Arial" w:hAnsi="Arial" w:cs="Arial"/>
                <w:szCs w:val="20"/>
              </w:rPr>
            </w:pPr>
            <w:r w:rsidRPr="00420B5C">
              <w:rPr>
                <w:rFonts w:ascii="Arial" w:hAnsi="Arial" w:cs="Arial"/>
                <w:szCs w:val="20"/>
              </w:rPr>
              <w:t>Hazard/s</w:t>
            </w:r>
          </w:p>
        </w:tc>
        <w:tc>
          <w:tcPr>
            <w:cnfStyle w:val="000010000000" w:firstRow="0" w:lastRow="0" w:firstColumn="0" w:lastColumn="0" w:oddVBand="1" w:evenVBand="0" w:oddHBand="0" w:evenHBand="0" w:firstRowFirstColumn="0" w:firstRowLastColumn="0" w:lastRowFirstColumn="0" w:lastRowLastColumn="0"/>
            <w:tcW w:w="2836" w:type="dxa"/>
          </w:tcPr>
          <w:p w14:paraId="309B8627" w14:textId="77777777" w:rsidR="00545DE2" w:rsidRPr="00420B5C" w:rsidRDefault="00545DE2" w:rsidP="005156F1">
            <w:pPr>
              <w:pStyle w:val="BodyText"/>
              <w:rPr>
                <w:rFonts w:ascii="Arial" w:hAnsi="Arial" w:cs="Arial"/>
                <w:szCs w:val="20"/>
              </w:rPr>
            </w:pPr>
            <w:r w:rsidRPr="00420B5C">
              <w:rPr>
                <w:rFonts w:ascii="Arial" w:hAnsi="Arial" w:cs="Arial"/>
                <w:szCs w:val="20"/>
              </w:rPr>
              <w:t>Risk/s</w:t>
            </w:r>
          </w:p>
        </w:tc>
        <w:tc>
          <w:tcPr>
            <w:cnfStyle w:val="000001000000" w:firstRow="0" w:lastRow="0" w:firstColumn="0" w:lastColumn="0" w:oddVBand="0" w:evenVBand="1" w:oddHBand="0" w:evenHBand="0" w:firstRowFirstColumn="0" w:firstRowLastColumn="0" w:lastRowFirstColumn="0" w:lastRowLastColumn="0"/>
            <w:tcW w:w="992" w:type="dxa"/>
          </w:tcPr>
          <w:p w14:paraId="59764A20" w14:textId="77777777" w:rsidR="00545DE2" w:rsidRPr="00420B5C" w:rsidRDefault="00545DE2" w:rsidP="005156F1">
            <w:pPr>
              <w:pStyle w:val="BodyText"/>
              <w:rPr>
                <w:rFonts w:ascii="Arial" w:hAnsi="Arial" w:cs="Arial"/>
                <w:szCs w:val="20"/>
              </w:rPr>
            </w:pPr>
            <w:r w:rsidRPr="00420B5C">
              <w:rPr>
                <w:rFonts w:ascii="Arial" w:hAnsi="Arial" w:cs="Arial"/>
                <w:szCs w:val="20"/>
              </w:rPr>
              <w:t>Risk rating</w:t>
            </w:r>
          </w:p>
        </w:tc>
        <w:tc>
          <w:tcPr>
            <w:cnfStyle w:val="000010000000" w:firstRow="0" w:lastRow="0" w:firstColumn="0" w:lastColumn="0" w:oddVBand="1" w:evenVBand="0" w:oddHBand="0" w:evenHBand="0" w:firstRowFirstColumn="0" w:firstRowLastColumn="0" w:lastRowFirstColumn="0" w:lastRowLastColumn="0"/>
            <w:tcW w:w="3544" w:type="dxa"/>
          </w:tcPr>
          <w:p w14:paraId="2A06A42A" w14:textId="77777777" w:rsidR="00545DE2" w:rsidRPr="00420B5C" w:rsidRDefault="00545DE2" w:rsidP="00400EE1">
            <w:pPr>
              <w:pStyle w:val="BodyText"/>
              <w:tabs>
                <w:tab w:val="clear" w:pos="357"/>
                <w:tab w:val="clear" w:pos="714"/>
                <w:tab w:val="left" w:pos="346"/>
              </w:tabs>
              <w:rPr>
                <w:rFonts w:ascii="Arial" w:hAnsi="Arial" w:cs="Arial"/>
                <w:szCs w:val="20"/>
              </w:rPr>
            </w:pPr>
            <w:r w:rsidRPr="00420B5C">
              <w:rPr>
                <w:rFonts w:ascii="Arial" w:hAnsi="Arial" w:cs="Arial"/>
                <w:szCs w:val="20"/>
              </w:rPr>
              <w:t>Control action/s</w:t>
            </w:r>
          </w:p>
        </w:tc>
        <w:tc>
          <w:tcPr>
            <w:cnfStyle w:val="000001000000" w:firstRow="0" w:lastRow="0" w:firstColumn="0" w:lastColumn="0" w:oddVBand="0" w:evenVBand="1" w:oddHBand="0" w:evenHBand="0" w:firstRowFirstColumn="0" w:firstRowLastColumn="0" w:lastRowFirstColumn="0" w:lastRowLastColumn="0"/>
            <w:tcW w:w="1304" w:type="dxa"/>
          </w:tcPr>
          <w:p w14:paraId="0719306F" w14:textId="77777777" w:rsidR="00545DE2" w:rsidRPr="00420B5C" w:rsidRDefault="00545DE2" w:rsidP="005156F1">
            <w:pPr>
              <w:pStyle w:val="BodyText"/>
              <w:rPr>
                <w:rFonts w:ascii="Arial" w:hAnsi="Arial" w:cs="Arial"/>
                <w:szCs w:val="20"/>
              </w:rPr>
            </w:pPr>
            <w:r w:rsidRPr="00420B5C">
              <w:rPr>
                <w:rFonts w:ascii="Arial" w:hAnsi="Arial" w:cs="Arial"/>
                <w:szCs w:val="20"/>
              </w:rPr>
              <w:t>Risk rating after controls</w:t>
            </w:r>
          </w:p>
        </w:tc>
        <w:tc>
          <w:tcPr>
            <w:cnfStyle w:val="000010000000" w:firstRow="0" w:lastRow="0" w:firstColumn="0" w:lastColumn="0" w:oddVBand="1" w:evenVBand="0" w:oddHBand="0" w:evenHBand="0" w:firstRowFirstColumn="0" w:firstRowLastColumn="0" w:lastRowFirstColumn="0" w:lastRowLastColumn="0"/>
            <w:tcW w:w="1560" w:type="dxa"/>
          </w:tcPr>
          <w:p w14:paraId="6C63D695" w14:textId="77777777" w:rsidR="00545DE2" w:rsidRPr="00420B5C" w:rsidRDefault="00545DE2" w:rsidP="005156F1">
            <w:pPr>
              <w:pStyle w:val="BodyText"/>
              <w:rPr>
                <w:rFonts w:ascii="Arial" w:hAnsi="Arial" w:cs="Arial"/>
                <w:szCs w:val="20"/>
              </w:rPr>
            </w:pPr>
            <w:r w:rsidRPr="00420B5C">
              <w:rPr>
                <w:rFonts w:ascii="Arial" w:hAnsi="Arial" w:cs="Arial"/>
                <w:szCs w:val="20"/>
              </w:rPr>
              <w:t>Responsible</w:t>
            </w:r>
          </w:p>
        </w:tc>
        <w:tc>
          <w:tcPr>
            <w:cnfStyle w:val="000001000000" w:firstRow="0" w:lastRow="0" w:firstColumn="0" w:lastColumn="0" w:oddVBand="0" w:evenVBand="1" w:oddHBand="0" w:evenHBand="0" w:firstRowFirstColumn="0" w:firstRowLastColumn="0" w:lastRowFirstColumn="0" w:lastRowLastColumn="0"/>
            <w:tcW w:w="1275" w:type="dxa"/>
          </w:tcPr>
          <w:p w14:paraId="4D2BFE2D" w14:textId="77777777" w:rsidR="00545DE2" w:rsidRPr="00420B5C" w:rsidRDefault="00545DE2" w:rsidP="005156F1">
            <w:pPr>
              <w:pStyle w:val="BodyText"/>
              <w:rPr>
                <w:rFonts w:ascii="Arial" w:hAnsi="Arial" w:cs="Arial"/>
                <w:szCs w:val="20"/>
              </w:rPr>
            </w:pPr>
            <w:r w:rsidRPr="00420B5C">
              <w:rPr>
                <w:rFonts w:ascii="Arial" w:hAnsi="Arial" w:cs="Arial"/>
                <w:szCs w:val="20"/>
              </w:rPr>
              <w:t>Due</w:t>
            </w:r>
          </w:p>
        </w:tc>
        <w:tc>
          <w:tcPr>
            <w:cnfStyle w:val="000100001000" w:firstRow="0" w:lastRow="0" w:firstColumn="0" w:lastColumn="1" w:oddVBand="0" w:evenVBand="0" w:oddHBand="0" w:evenHBand="0" w:firstRowFirstColumn="0" w:firstRowLastColumn="1" w:lastRowFirstColumn="0" w:lastRowLastColumn="0"/>
            <w:tcW w:w="1560" w:type="dxa"/>
          </w:tcPr>
          <w:p w14:paraId="2BC2DB7E" w14:textId="77777777" w:rsidR="00545DE2" w:rsidRPr="00420B5C" w:rsidRDefault="00545DE2" w:rsidP="005156F1">
            <w:pPr>
              <w:pStyle w:val="BodyText"/>
              <w:rPr>
                <w:rFonts w:ascii="Arial" w:hAnsi="Arial" w:cs="Arial"/>
                <w:szCs w:val="20"/>
              </w:rPr>
            </w:pPr>
            <w:r w:rsidRPr="00420B5C">
              <w:rPr>
                <w:rFonts w:ascii="Arial" w:hAnsi="Arial" w:cs="Arial"/>
                <w:szCs w:val="20"/>
              </w:rPr>
              <w:t>Complete</w:t>
            </w:r>
          </w:p>
        </w:tc>
      </w:tr>
      <w:tr w:rsidR="00EF0461" w:rsidRPr="00420B5C" w14:paraId="0C773A2F" w14:textId="77777777" w:rsidTr="002E3CE9">
        <w:trPr>
          <w:cnfStyle w:val="000000100000" w:firstRow="0" w:lastRow="0" w:firstColumn="0" w:lastColumn="0" w:oddVBand="0" w:evenVBand="0" w:oddHBand="1"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2092" w:type="dxa"/>
            <w:shd w:val="clear" w:color="auto" w:fill="E8F8FF" w:themeFill="accent3" w:themeFillTint="33"/>
          </w:tcPr>
          <w:p w14:paraId="43C78C7F" w14:textId="22CE97D3" w:rsidR="00545DE2" w:rsidRPr="00420B5C" w:rsidRDefault="00545DE2" w:rsidP="00EF0461">
            <w:pPr>
              <w:pStyle w:val="BodyText"/>
              <w:rPr>
                <w:rFonts w:ascii="Arial" w:hAnsi="Arial" w:cs="Arial"/>
                <w:szCs w:val="20"/>
              </w:rPr>
            </w:pPr>
            <w:r w:rsidRPr="00420B5C">
              <w:rPr>
                <w:rFonts w:ascii="Arial" w:hAnsi="Arial" w:cs="Arial"/>
                <w:szCs w:val="20"/>
              </w:rPr>
              <w:t>What presents the potential risk to health and/or safety?</w:t>
            </w:r>
          </w:p>
        </w:tc>
        <w:tc>
          <w:tcPr>
            <w:cnfStyle w:val="000010000000" w:firstRow="0" w:lastRow="0" w:firstColumn="0" w:lastColumn="0" w:oddVBand="1" w:evenVBand="0" w:oddHBand="0" w:evenHBand="0" w:firstRowFirstColumn="0" w:firstRowLastColumn="0" w:lastRowFirstColumn="0" w:lastRowLastColumn="0"/>
            <w:tcW w:w="2836" w:type="dxa"/>
            <w:shd w:val="clear" w:color="auto" w:fill="E8F8FF" w:themeFill="accent3" w:themeFillTint="33"/>
          </w:tcPr>
          <w:p w14:paraId="5965CB50" w14:textId="0C84FB8D" w:rsidR="00545DE2" w:rsidRPr="00420B5C" w:rsidRDefault="00545DE2" w:rsidP="00EF0461">
            <w:pPr>
              <w:pStyle w:val="BodyText"/>
              <w:rPr>
                <w:rFonts w:ascii="Arial" w:hAnsi="Arial" w:cs="Arial"/>
                <w:szCs w:val="20"/>
              </w:rPr>
            </w:pPr>
            <w:r w:rsidRPr="00420B5C">
              <w:rPr>
                <w:rFonts w:ascii="Arial" w:hAnsi="Arial" w:cs="Arial"/>
                <w:szCs w:val="20"/>
              </w:rPr>
              <w:t>What might happen, how likely is it and what could be the consequence/s?</w:t>
            </w:r>
          </w:p>
        </w:tc>
        <w:tc>
          <w:tcPr>
            <w:cnfStyle w:val="000001000000" w:firstRow="0" w:lastRow="0" w:firstColumn="0" w:lastColumn="0" w:oddVBand="0" w:evenVBand="1" w:oddHBand="0" w:evenHBand="0" w:firstRowFirstColumn="0" w:firstRowLastColumn="0" w:lastRowFirstColumn="0" w:lastRowLastColumn="0"/>
            <w:tcW w:w="992" w:type="dxa"/>
            <w:shd w:val="clear" w:color="auto" w:fill="E8F8FF" w:themeFill="accent3" w:themeFillTint="33"/>
          </w:tcPr>
          <w:p w14:paraId="31359A79" w14:textId="6C9C5798" w:rsidR="00545DE2" w:rsidRPr="00420B5C" w:rsidRDefault="00545DE2" w:rsidP="00EF0461">
            <w:pPr>
              <w:pStyle w:val="BodyText"/>
              <w:rPr>
                <w:rFonts w:ascii="Arial" w:hAnsi="Arial" w:cs="Arial"/>
                <w:szCs w:val="20"/>
              </w:rPr>
            </w:pPr>
            <w:r w:rsidRPr="00420B5C">
              <w:rPr>
                <w:rFonts w:ascii="Arial" w:hAnsi="Arial" w:cs="Arial"/>
                <w:szCs w:val="20"/>
              </w:rPr>
              <w:t>Apply WHS Risk Matrix</w:t>
            </w:r>
          </w:p>
        </w:tc>
        <w:tc>
          <w:tcPr>
            <w:cnfStyle w:val="000010000000" w:firstRow="0" w:lastRow="0" w:firstColumn="0" w:lastColumn="0" w:oddVBand="1" w:evenVBand="0" w:oddHBand="0" w:evenHBand="0" w:firstRowFirstColumn="0" w:firstRowLastColumn="0" w:lastRowFirstColumn="0" w:lastRowLastColumn="0"/>
            <w:tcW w:w="3544" w:type="dxa"/>
            <w:shd w:val="clear" w:color="auto" w:fill="E8F8FF" w:themeFill="accent3" w:themeFillTint="33"/>
          </w:tcPr>
          <w:p w14:paraId="7073E8B3" w14:textId="2C66B0B9" w:rsidR="00545DE2" w:rsidRPr="00420B5C" w:rsidRDefault="00545DE2" w:rsidP="00400EE1">
            <w:pPr>
              <w:pStyle w:val="BodyText"/>
              <w:tabs>
                <w:tab w:val="clear" w:pos="357"/>
                <w:tab w:val="clear" w:pos="714"/>
                <w:tab w:val="left" w:pos="346"/>
              </w:tabs>
              <w:rPr>
                <w:rFonts w:ascii="Arial" w:hAnsi="Arial" w:cs="Arial"/>
                <w:szCs w:val="20"/>
              </w:rPr>
            </w:pPr>
            <w:r w:rsidRPr="00420B5C">
              <w:rPr>
                <w:rFonts w:ascii="Arial" w:hAnsi="Arial" w:cs="Arial"/>
                <w:szCs w:val="20"/>
              </w:rPr>
              <w:t>What action/s will be taken to eliminate the risk/s or at least reduce them to an acceptable level?</w:t>
            </w:r>
          </w:p>
        </w:tc>
        <w:tc>
          <w:tcPr>
            <w:cnfStyle w:val="000001000000" w:firstRow="0" w:lastRow="0" w:firstColumn="0" w:lastColumn="0" w:oddVBand="0" w:evenVBand="1" w:oddHBand="0" w:evenHBand="0" w:firstRowFirstColumn="0" w:firstRowLastColumn="0" w:lastRowFirstColumn="0" w:lastRowLastColumn="0"/>
            <w:tcW w:w="1304" w:type="dxa"/>
            <w:shd w:val="clear" w:color="auto" w:fill="E8F8FF" w:themeFill="accent3" w:themeFillTint="33"/>
          </w:tcPr>
          <w:p w14:paraId="491CB28A" w14:textId="3E1E71DF" w:rsidR="00545DE2" w:rsidRPr="00420B5C" w:rsidRDefault="00545DE2" w:rsidP="00EF0461">
            <w:pPr>
              <w:pStyle w:val="BodyText"/>
              <w:rPr>
                <w:rFonts w:ascii="Arial" w:hAnsi="Arial" w:cs="Arial"/>
                <w:szCs w:val="20"/>
              </w:rPr>
            </w:pPr>
            <w:r w:rsidRPr="00420B5C">
              <w:rPr>
                <w:rFonts w:ascii="Arial" w:hAnsi="Arial" w:cs="Arial"/>
                <w:szCs w:val="20"/>
              </w:rPr>
              <w:t>Apply WHS Risk Matrix</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8F8FF" w:themeFill="accent3" w:themeFillTint="33"/>
          </w:tcPr>
          <w:p w14:paraId="6CFA24EF" w14:textId="4CECA3C6" w:rsidR="00545DE2" w:rsidRPr="00420B5C" w:rsidRDefault="00545DE2" w:rsidP="00EF0461">
            <w:pPr>
              <w:pStyle w:val="BodyText"/>
              <w:rPr>
                <w:rFonts w:ascii="Arial" w:hAnsi="Arial" w:cs="Arial"/>
                <w:szCs w:val="20"/>
              </w:rPr>
            </w:pPr>
            <w:r w:rsidRPr="00420B5C">
              <w:rPr>
                <w:rFonts w:ascii="Arial" w:hAnsi="Arial" w:cs="Arial"/>
                <w:szCs w:val="20"/>
              </w:rPr>
              <w:t>Who is responsible for putting controls in place?</w:t>
            </w:r>
          </w:p>
        </w:tc>
        <w:tc>
          <w:tcPr>
            <w:cnfStyle w:val="000001000000" w:firstRow="0" w:lastRow="0" w:firstColumn="0" w:lastColumn="0" w:oddVBand="0" w:evenVBand="1" w:oddHBand="0" w:evenHBand="0" w:firstRowFirstColumn="0" w:firstRowLastColumn="0" w:lastRowFirstColumn="0" w:lastRowLastColumn="0"/>
            <w:tcW w:w="1275" w:type="dxa"/>
            <w:shd w:val="clear" w:color="auto" w:fill="E8F8FF" w:themeFill="accent3" w:themeFillTint="33"/>
          </w:tcPr>
          <w:p w14:paraId="5367C5A1" w14:textId="6998786B" w:rsidR="00545DE2" w:rsidRPr="00420B5C" w:rsidRDefault="00545DE2" w:rsidP="00EF0461">
            <w:pPr>
              <w:pStyle w:val="BodyText"/>
              <w:rPr>
                <w:rFonts w:ascii="Arial" w:hAnsi="Arial" w:cs="Arial"/>
                <w:szCs w:val="20"/>
              </w:rPr>
            </w:pPr>
            <w:r w:rsidRPr="00420B5C">
              <w:rPr>
                <w:rFonts w:ascii="Arial" w:hAnsi="Arial" w:cs="Arial"/>
                <w:szCs w:val="20"/>
              </w:rPr>
              <w:t>When should the controls be put in place?</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E8F8FF" w:themeFill="accent3" w:themeFillTint="33"/>
          </w:tcPr>
          <w:p w14:paraId="4F15A567" w14:textId="0543D505" w:rsidR="00545DE2" w:rsidRPr="00420B5C" w:rsidRDefault="31BEF865" w:rsidP="00EF0461">
            <w:pPr>
              <w:pStyle w:val="BodyText"/>
              <w:rPr>
                <w:rFonts w:ascii="Arial" w:hAnsi="Arial" w:cs="Arial"/>
                <w:szCs w:val="20"/>
              </w:rPr>
            </w:pPr>
            <w:r w:rsidRPr="00420B5C">
              <w:rPr>
                <w:rFonts w:ascii="Arial" w:hAnsi="Arial" w:cs="Arial"/>
                <w:szCs w:val="20"/>
              </w:rPr>
              <w:t xml:space="preserve">When </w:t>
            </w:r>
            <w:r w:rsidR="71962634" w:rsidRPr="00420B5C">
              <w:rPr>
                <w:rFonts w:ascii="Arial" w:hAnsi="Arial" w:cs="Arial"/>
                <w:szCs w:val="20"/>
              </w:rPr>
              <w:t xml:space="preserve">were </w:t>
            </w:r>
            <w:r w:rsidR="6FCA94C8" w:rsidRPr="00420B5C">
              <w:rPr>
                <w:rFonts w:ascii="Arial" w:hAnsi="Arial" w:cs="Arial"/>
                <w:szCs w:val="20"/>
              </w:rPr>
              <w:t>c</w:t>
            </w:r>
            <w:r w:rsidR="71962634" w:rsidRPr="00420B5C">
              <w:rPr>
                <w:rFonts w:ascii="Arial" w:hAnsi="Arial" w:cs="Arial"/>
                <w:szCs w:val="20"/>
              </w:rPr>
              <w:t>ontrols</w:t>
            </w:r>
            <w:r w:rsidRPr="00420B5C">
              <w:rPr>
                <w:rFonts w:ascii="Arial" w:hAnsi="Arial" w:cs="Arial"/>
                <w:szCs w:val="20"/>
              </w:rPr>
              <w:t xml:space="preserve"> implemented?</w:t>
            </w:r>
          </w:p>
        </w:tc>
      </w:tr>
      <w:tr w:rsidR="00EF0461" w:rsidRPr="00420B5C" w14:paraId="4944D008"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7CB8861B" w14:textId="137D45E8" w:rsidR="00545DE2" w:rsidRPr="00420B5C" w:rsidRDefault="0D47DDB3" w:rsidP="7E46E6FE">
            <w:pPr>
              <w:spacing w:before="60" w:after="120"/>
              <w:rPr>
                <w:rFonts w:ascii="Arial" w:hAnsi="Arial" w:cs="Arial"/>
              </w:rPr>
            </w:pPr>
            <w:r w:rsidRPr="00420B5C">
              <w:rPr>
                <w:rFonts w:ascii="Arial" w:eastAsia="Arial" w:hAnsi="Arial" w:cs="Arial"/>
                <w:bCs w:val="0"/>
                <w:color w:val="000000"/>
                <w:lang w:val="en-US"/>
              </w:rPr>
              <w:t>Injury and emergency management</w:t>
            </w:r>
          </w:p>
          <w:p w14:paraId="67747F5C" w14:textId="5D5A2B00" w:rsidR="00545DE2" w:rsidRPr="00420B5C" w:rsidRDefault="00545DE2" w:rsidP="00545DE2">
            <w:pPr>
              <w:pStyle w:val="BodyText"/>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2836" w:type="dxa"/>
          </w:tcPr>
          <w:p w14:paraId="58E997BE" w14:textId="4CCA41F1" w:rsidR="00545DE2" w:rsidRPr="00420B5C" w:rsidRDefault="0D47DDB3" w:rsidP="7E46E6FE">
            <w:pPr>
              <w:spacing w:before="60" w:after="120"/>
              <w:ind w:right="-23"/>
              <w:rPr>
                <w:rFonts w:ascii="Arial" w:eastAsia="Arial" w:hAnsi="Arial" w:cs="Arial"/>
                <w:color w:val="000000"/>
              </w:rPr>
            </w:pPr>
            <w:r w:rsidRPr="00420B5C">
              <w:rPr>
                <w:rFonts w:ascii="Arial" w:eastAsia="Arial" w:hAnsi="Arial" w:cs="Arial"/>
                <w:color w:val="000000"/>
                <w:lang w:val="en-US"/>
              </w:rPr>
              <w:t>Sprains, strains, concussion, fractures, superficial abrasions</w:t>
            </w:r>
          </w:p>
          <w:p w14:paraId="0072EB0A" w14:textId="74762CC9" w:rsidR="00545DE2" w:rsidRPr="00420B5C" w:rsidRDefault="0D47DDB3" w:rsidP="7E46E6FE">
            <w:pPr>
              <w:spacing w:before="60" w:after="120"/>
              <w:ind w:right="-23"/>
              <w:rPr>
                <w:rFonts w:ascii="Arial" w:eastAsia="Arial" w:hAnsi="Arial" w:cs="Arial"/>
                <w:color w:val="000000"/>
              </w:rPr>
            </w:pPr>
            <w:r w:rsidRPr="00420B5C">
              <w:rPr>
                <w:rFonts w:ascii="Arial" w:eastAsia="Arial" w:hAnsi="Arial" w:cs="Arial"/>
                <w:color w:val="000000"/>
                <w:lang w:val="en-US"/>
              </w:rPr>
              <w:t>Exposure to sun, dehydration, heat exhaustion, heat stroke</w:t>
            </w:r>
          </w:p>
          <w:p w14:paraId="5F8CBC76" w14:textId="2668DAF9" w:rsidR="00545DE2" w:rsidRPr="00420B5C" w:rsidRDefault="0D47DDB3" w:rsidP="7E46E6FE">
            <w:pPr>
              <w:spacing w:before="60" w:after="120"/>
              <w:ind w:right="-23"/>
              <w:rPr>
                <w:rFonts w:ascii="Arial" w:eastAsia="Arial" w:hAnsi="Arial" w:cs="Arial"/>
                <w:color w:val="000000"/>
              </w:rPr>
            </w:pPr>
            <w:r w:rsidRPr="00420B5C">
              <w:rPr>
                <w:rFonts w:ascii="Arial" w:eastAsia="Arial" w:hAnsi="Arial" w:cs="Arial"/>
                <w:color w:val="000000"/>
                <w:lang w:val="en-US"/>
              </w:rPr>
              <w:t>Anaphylaxis,</w:t>
            </w:r>
            <w:r w:rsidR="00D906F7">
              <w:rPr>
                <w:rFonts w:ascii="Arial" w:eastAsia="Arial" w:hAnsi="Arial" w:cs="Arial"/>
                <w:color w:val="000000"/>
                <w:lang w:val="en-US"/>
              </w:rPr>
              <w:t xml:space="preserve"> </w:t>
            </w:r>
            <w:r w:rsidRPr="00420B5C">
              <w:rPr>
                <w:rFonts w:ascii="Arial" w:eastAsia="Arial" w:hAnsi="Arial" w:cs="Arial"/>
                <w:color w:val="000000"/>
                <w:lang w:val="en-US"/>
              </w:rPr>
              <w:t>allergies (including bites and stings), asthma and other health conditions</w:t>
            </w:r>
          </w:p>
          <w:p w14:paraId="7B46E13B" w14:textId="233A00F2" w:rsidR="00545DE2" w:rsidRPr="00420B5C" w:rsidRDefault="00545DE2" w:rsidP="00545DE2">
            <w:pPr>
              <w:pStyle w:val="BodyText"/>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992" w:type="dxa"/>
          </w:tcPr>
          <w:p w14:paraId="693B9B74" w14:textId="5A359653" w:rsidR="00545DE2" w:rsidRPr="00420B5C" w:rsidRDefault="009014FD" w:rsidP="002E3CE9">
            <w:pPr>
              <w:pStyle w:val="BodyText"/>
              <w:jc w:val="center"/>
              <w:rPr>
                <w:rFonts w:ascii="Arial" w:hAnsi="Arial" w:cs="Arial"/>
                <w:szCs w:val="20"/>
              </w:rPr>
            </w:pPr>
            <w:r>
              <w:rPr>
                <w:rFonts w:ascii="Arial" w:hAnsi="Arial" w:cs="Arial"/>
                <w:szCs w:val="20"/>
              </w:rPr>
              <w:t>8</w:t>
            </w:r>
          </w:p>
        </w:tc>
        <w:tc>
          <w:tcPr>
            <w:cnfStyle w:val="000010000000" w:firstRow="0" w:lastRow="0" w:firstColumn="0" w:lastColumn="0" w:oddVBand="1" w:evenVBand="0" w:oddHBand="0" w:evenHBand="0" w:firstRowFirstColumn="0" w:firstRowLastColumn="0" w:lastRowFirstColumn="0" w:lastRowLastColumn="0"/>
            <w:tcW w:w="3544" w:type="dxa"/>
          </w:tcPr>
          <w:p w14:paraId="26180098" w14:textId="3727D0B9"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 xml:space="preserve">Staff attending must have appropriate expertise and or training in the teaching/coaching of </w:t>
            </w:r>
            <w:r w:rsidR="0080376C" w:rsidRPr="00D906F7">
              <w:rPr>
                <w:rFonts w:ascii="Arial" w:eastAsia="Arial" w:hAnsi="Arial" w:cs="Arial"/>
                <w:color w:val="22272B" w:themeColor="text1"/>
                <w:sz w:val="20"/>
                <w:szCs w:val="20"/>
              </w:rPr>
              <w:t xml:space="preserve">Rugby </w:t>
            </w:r>
            <w:r w:rsidR="00D906F7">
              <w:rPr>
                <w:rFonts w:ascii="Arial" w:eastAsia="Arial" w:hAnsi="Arial" w:cs="Arial"/>
                <w:color w:val="22272B" w:themeColor="text1"/>
                <w:sz w:val="20"/>
                <w:szCs w:val="20"/>
              </w:rPr>
              <w:t>Union.</w:t>
            </w:r>
          </w:p>
          <w:p w14:paraId="7449C698" w14:textId="7FDC638D"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Staff trained in first aid, CPR, emergency care, anaphylaxis and emergency response procedures.</w:t>
            </w:r>
          </w:p>
          <w:p w14:paraId="1F6D3701" w14:textId="2CA1357D"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Ensure staff and students are aware of emergency response procedures.</w:t>
            </w:r>
          </w:p>
          <w:p w14:paraId="5BB61C1A" w14:textId="6D4056E1"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Identify students with known medical conditions and ensure appropriate medication/treatment is available (</w:t>
            </w:r>
            <w:proofErr w:type="spellStart"/>
            <w:r w:rsidRPr="00420B5C">
              <w:rPr>
                <w:rFonts w:ascii="Arial" w:eastAsia="Arial" w:hAnsi="Arial" w:cs="Arial"/>
                <w:sz w:val="20"/>
                <w:szCs w:val="20"/>
              </w:rPr>
              <w:t>epipens</w:t>
            </w:r>
            <w:proofErr w:type="spellEnd"/>
            <w:r w:rsidRPr="00420B5C">
              <w:rPr>
                <w:rFonts w:ascii="Arial" w:eastAsia="Arial" w:hAnsi="Arial" w:cs="Arial"/>
                <w:sz w:val="20"/>
                <w:szCs w:val="20"/>
              </w:rPr>
              <w:t>, asthma puffers etc.)</w:t>
            </w:r>
            <w:r w:rsidR="00C220CB">
              <w:rPr>
                <w:rFonts w:ascii="Arial" w:eastAsia="Arial" w:hAnsi="Arial" w:cs="Arial"/>
                <w:sz w:val="20"/>
                <w:szCs w:val="20"/>
              </w:rPr>
              <w:t xml:space="preserve"> – on permission note brought with students on the day of the trials</w:t>
            </w:r>
          </w:p>
          <w:p w14:paraId="1867D312" w14:textId="32E58EBF"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 xml:space="preserve">Portable First Aid Kit is taken to the event and contains a general use </w:t>
            </w:r>
            <w:proofErr w:type="spellStart"/>
            <w:r w:rsidRPr="00420B5C">
              <w:rPr>
                <w:rFonts w:ascii="Arial" w:eastAsia="Arial" w:hAnsi="Arial" w:cs="Arial"/>
                <w:sz w:val="20"/>
                <w:szCs w:val="20"/>
              </w:rPr>
              <w:t>epipen</w:t>
            </w:r>
            <w:proofErr w:type="spellEnd"/>
            <w:r w:rsidRPr="00420B5C">
              <w:rPr>
                <w:rFonts w:ascii="Arial" w:eastAsia="Arial" w:hAnsi="Arial" w:cs="Arial"/>
                <w:sz w:val="20"/>
                <w:szCs w:val="20"/>
              </w:rPr>
              <w:t>. Where possible, ice should be available for the treatment of injuries.</w:t>
            </w:r>
          </w:p>
          <w:p w14:paraId="13B7498F" w14:textId="1DDFC365"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ASCIA plans and other emergency response plans for students are available to staff.</w:t>
            </w:r>
            <w:r w:rsidR="00C220CB">
              <w:rPr>
                <w:rFonts w:ascii="Arial" w:eastAsia="Arial" w:hAnsi="Arial" w:cs="Arial"/>
                <w:sz w:val="20"/>
                <w:szCs w:val="20"/>
              </w:rPr>
              <w:t xml:space="preserve"> – attached to permission note brought with students on the day of the trials</w:t>
            </w:r>
          </w:p>
          <w:p w14:paraId="08F0E02C" w14:textId="5510D567" w:rsidR="002E3CE9" w:rsidRPr="00845A42" w:rsidRDefault="0D47DDB3" w:rsidP="00845A42">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Staff and students aware of first aid facilities at the venue.</w:t>
            </w:r>
            <w:r w:rsidR="00C220CB">
              <w:rPr>
                <w:rFonts w:ascii="Arial" w:eastAsia="Arial" w:hAnsi="Arial" w:cs="Arial"/>
                <w:sz w:val="20"/>
                <w:szCs w:val="20"/>
              </w:rPr>
              <w:t xml:space="preserve"> </w:t>
            </w:r>
            <w:r w:rsidR="003A4161">
              <w:rPr>
                <w:rFonts w:ascii="Arial" w:eastAsia="Arial" w:hAnsi="Arial" w:cs="Arial"/>
                <w:sz w:val="20"/>
                <w:szCs w:val="20"/>
              </w:rPr>
              <w:t>First aid personnel in attendance</w:t>
            </w:r>
            <w:r w:rsidR="000002B4">
              <w:rPr>
                <w:rFonts w:ascii="Arial" w:eastAsia="Arial" w:hAnsi="Arial" w:cs="Arial"/>
                <w:sz w:val="20"/>
                <w:szCs w:val="20"/>
              </w:rPr>
              <w:t>.</w:t>
            </w:r>
          </w:p>
          <w:p w14:paraId="1288DC7E" w14:textId="043F17F6" w:rsidR="002E3CE9" w:rsidRPr="00420B5C" w:rsidRDefault="002E3CE9" w:rsidP="00400EE1">
            <w:pPr>
              <w:tabs>
                <w:tab w:val="left" w:pos="346"/>
              </w:tabs>
              <w:suppressAutoHyphens w:val="0"/>
              <w:ind w:left="60"/>
              <w:textAlignment w:val="baseline"/>
              <w:rPr>
                <w:rFonts w:ascii="Arial" w:eastAsia="Times New Roman" w:hAnsi="Arial" w:cs="Arial"/>
                <w:color w:val="000000"/>
                <w:lang w:eastAsia="en-AU"/>
              </w:rPr>
            </w:pPr>
            <w:r w:rsidRPr="00420B5C">
              <w:rPr>
                <w:rFonts w:ascii="Arial" w:eastAsia="Times New Roman" w:hAnsi="Arial" w:cs="Arial"/>
                <w:color w:val="auto"/>
                <w:lang w:eastAsia="en-AU"/>
              </w:rPr>
              <w:t>Emergency contact details for all staff and students. </w:t>
            </w:r>
            <w:r w:rsidR="00C220CB" w:rsidRPr="00C220CB">
              <w:rPr>
                <w:rFonts w:ascii="Arial" w:eastAsia="Arial" w:hAnsi="Arial" w:cs="Arial"/>
                <w:color w:val="auto"/>
              </w:rPr>
              <w:t>– on permission note brought with students on the day of the trials</w:t>
            </w:r>
          </w:p>
          <w:p w14:paraId="5F837C8A" w14:textId="77777777" w:rsidR="002E3CE9" w:rsidRPr="00420B5C" w:rsidRDefault="002E3CE9" w:rsidP="000002B4">
            <w:pPr>
              <w:tabs>
                <w:tab w:val="left" w:pos="346"/>
              </w:tabs>
              <w:suppressAutoHyphens w:val="0"/>
              <w:ind w:right="-30"/>
              <w:textAlignment w:val="baseline"/>
              <w:rPr>
                <w:rFonts w:ascii="Arial" w:eastAsia="Times New Roman" w:hAnsi="Arial" w:cs="Arial"/>
                <w:color w:val="auto"/>
                <w:lang w:val="en-US" w:eastAsia="en-AU"/>
              </w:rPr>
            </w:pPr>
          </w:p>
          <w:p w14:paraId="62FE355E" w14:textId="77777777"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t>Report any serious injuries to the Incident Report and Support Hotline 1800 811 523. </w:t>
            </w:r>
            <w:r w:rsidRPr="00420B5C">
              <w:rPr>
                <w:rFonts w:ascii="Arial" w:eastAsia="Times New Roman" w:hAnsi="Arial" w:cs="Arial"/>
                <w:color w:val="auto"/>
                <w:lang w:eastAsia="en-AU"/>
              </w:rPr>
              <w:t> </w:t>
            </w:r>
          </w:p>
          <w:p w14:paraId="524DA3B5" w14:textId="77777777"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val="en-US" w:eastAsia="en-AU"/>
              </w:rPr>
            </w:pPr>
          </w:p>
          <w:p w14:paraId="4D523A21" w14:textId="77777777"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t>Students briefed to drink plenty of water and drink breaks in place.</w:t>
            </w:r>
            <w:r w:rsidRPr="00420B5C">
              <w:rPr>
                <w:rFonts w:ascii="Arial" w:eastAsia="Times New Roman" w:hAnsi="Arial" w:cs="Arial"/>
                <w:color w:val="auto"/>
                <w:lang w:eastAsia="en-AU"/>
              </w:rPr>
              <w:t> </w:t>
            </w:r>
          </w:p>
          <w:p w14:paraId="6420720B" w14:textId="77777777" w:rsidR="002E3CE9" w:rsidRPr="00420B5C" w:rsidRDefault="002E3CE9" w:rsidP="007A56C9">
            <w:pPr>
              <w:tabs>
                <w:tab w:val="left" w:pos="346"/>
              </w:tabs>
              <w:suppressAutoHyphens w:val="0"/>
              <w:ind w:right="-30"/>
              <w:textAlignment w:val="baseline"/>
              <w:rPr>
                <w:rFonts w:ascii="Arial" w:eastAsia="Times New Roman" w:hAnsi="Arial" w:cs="Arial"/>
                <w:color w:val="auto"/>
                <w:lang w:val="en-US" w:eastAsia="en-AU"/>
              </w:rPr>
            </w:pPr>
          </w:p>
          <w:p w14:paraId="4F9BD777" w14:textId="64C5C564"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t xml:space="preserve">Should an injury occur involving </w:t>
            </w:r>
            <w:r w:rsidRPr="00C220CB">
              <w:rPr>
                <w:rFonts w:ascii="Arial" w:eastAsia="Times New Roman" w:hAnsi="Arial" w:cs="Arial"/>
                <w:color w:val="D7153A" w:themeColor="text2"/>
                <w:lang w:val="en-US" w:eastAsia="en-AU"/>
              </w:rPr>
              <w:t xml:space="preserve">bleeding </w:t>
            </w:r>
            <w:r w:rsidRPr="00420B5C">
              <w:rPr>
                <w:rFonts w:ascii="Arial" w:eastAsia="Times New Roman" w:hAnsi="Arial" w:cs="Arial"/>
                <w:color w:val="auto"/>
                <w:lang w:val="en-US" w:eastAsia="en-AU"/>
              </w:rPr>
              <w:t>these procedures should be followed:</w:t>
            </w:r>
            <w:r w:rsidRPr="00420B5C">
              <w:rPr>
                <w:rFonts w:ascii="Arial" w:eastAsia="Times New Roman" w:hAnsi="Arial" w:cs="Arial"/>
                <w:color w:val="auto"/>
                <w:lang w:eastAsia="en-AU"/>
              </w:rPr>
              <w:t> </w:t>
            </w:r>
          </w:p>
          <w:p w14:paraId="4BC3F79F"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753BBF6D" w14:textId="77777777" w:rsidR="002E3CE9" w:rsidRPr="00420B5C" w:rsidRDefault="002E3CE9"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All clothing, equipment and surfaces contaminated by blood must be viewed as potentially infectious and treated accordingly</w:t>
            </w:r>
            <w:r w:rsidRPr="00420B5C">
              <w:rPr>
                <w:rStyle w:val="eop"/>
                <w:rFonts w:ascii="Arial" w:hAnsi="Arial" w:cs="Arial"/>
                <w:sz w:val="20"/>
                <w:szCs w:val="20"/>
              </w:rPr>
              <w:t> </w:t>
            </w:r>
          </w:p>
          <w:p w14:paraId="37FF709E"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102BB069" w14:textId="77777777" w:rsidR="002E3CE9" w:rsidRPr="00420B5C" w:rsidRDefault="002E3CE9"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Participants who are bleeding must have the wound dressed and securely covered</w:t>
            </w:r>
            <w:r w:rsidRPr="00420B5C">
              <w:rPr>
                <w:rStyle w:val="eop"/>
                <w:rFonts w:ascii="Arial" w:hAnsi="Arial" w:cs="Arial"/>
                <w:sz w:val="20"/>
                <w:szCs w:val="20"/>
              </w:rPr>
              <w:t> </w:t>
            </w:r>
          </w:p>
          <w:p w14:paraId="5D903FC7"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771B70B3" w14:textId="77777777" w:rsidR="002E3CE9" w:rsidRPr="00420B5C" w:rsidRDefault="002E3CE9"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Any blood covered body area (and surface area where appropriate), must be cleaned thoroughly and any blood covered clothing and equipment cleaned or removed prior to the participant recommencing the activity.</w:t>
            </w:r>
            <w:r w:rsidRPr="00420B5C">
              <w:rPr>
                <w:rStyle w:val="eop"/>
                <w:rFonts w:ascii="Arial" w:hAnsi="Arial" w:cs="Arial"/>
                <w:sz w:val="20"/>
                <w:szCs w:val="20"/>
              </w:rPr>
              <w:t> </w:t>
            </w:r>
          </w:p>
          <w:p w14:paraId="01EBA218"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72BF8AF2"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r w:rsidRPr="00420B5C">
              <w:rPr>
                <w:rStyle w:val="normaltextrun"/>
                <w:rFonts w:ascii="Arial" w:hAnsi="Arial" w:cs="Arial"/>
                <w:sz w:val="20"/>
                <w:szCs w:val="20"/>
                <w:lang w:val="en-US"/>
              </w:rPr>
              <w:t>Where possible, ice should be available for the treatment of injuries.</w:t>
            </w:r>
          </w:p>
          <w:p w14:paraId="39AE4E65" w14:textId="77777777" w:rsidR="00F61258" w:rsidRPr="00420B5C" w:rsidRDefault="00F61258"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55DC8B54" w14:textId="77777777" w:rsidR="00545DE2" w:rsidRDefault="00F61258" w:rsidP="007A56C9">
            <w:pPr>
              <w:spacing w:line="254" w:lineRule="auto"/>
              <w:rPr>
                <w:rFonts w:ascii="Arial" w:eastAsia="Public Sans Light" w:hAnsi="Arial" w:cs="Arial"/>
                <w:noProof/>
                <w:color w:val="22272B" w:themeColor="text1"/>
              </w:rPr>
            </w:pPr>
            <w:r w:rsidRPr="00420B5C">
              <w:rPr>
                <w:rFonts w:ascii="Arial" w:eastAsia="Public Sans Light" w:hAnsi="Arial" w:cs="Arial"/>
                <w:noProof/>
                <w:color w:val="22272B" w:themeColor="text1"/>
              </w:rPr>
              <w:t xml:space="preserve">Any student that experiences a suspected concussion during a school-endorsed activity, will be removed from the activity and parents/carers will be advised that a medical follow-up is required. </w:t>
            </w:r>
          </w:p>
          <w:p w14:paraId="6259A028" w14:textId="77777777" w:rsidR="00A734D7" w:rsidRPr="00E24F25" w:rsidRDefault="00A734D7" w:rsidP="00A734D7">
            <w:pPr>
              <w:spacing w:before="60" w:after="120"/>
              <w:ind w:right="-23"/>
              <w:rPr>
                <w:rFonts w:ascii="Arial" w:hAnsi="Arial" w:cs="Arial"/>
                <w:color w:val="auto"/>
              </w:rPr>
            </w:pPr>
            <w:r w:rsidRPr="00E24F25">
              <w:rPr>
                <w:rFonts w:ascii="Arial" w:hAnsi="Arial" w:cs="Arial"/>
                <w:color w:val="auto"/>
              </w:rPr>
              <w:t>Appropriate padding must be used on goal posts.</w:t>
            </w:r>
          </w:p>
          <w:p w14:paraId="23621478" w14:textId="77777777" w:rsidR="00A734D7" w:rsidRPr="00E24F25" w:rsidRDefault="00A734D7" w:rsidP="00A734D7">
            <w:pPr>
              <w:spacing w:before="60" w:after="120"/>
              <w:ind w:right="-23"/>
              <w:rPr>
                <w:rFonts w:ascii="Arial" w:hAnsi="Arial" w:cs="Arial"/>
                <w:color w:val="auto"/>
              </w:rPr>
            </w:pPr>
            <w:r w:rsidRPr="00E24F25">
              <w:rPr>
                <w:rFonts w:ascii="Arial" w:hAnsi="Arial" w:cs="Arial"/>
                <w:color w:val="auto"/>
              </w:rPr>
              <w:t>Mouthguards </w:t>
            </w:r>
            <w:r w:rsidRPr="00E24F25">
              <w:rPr>
                <w:rFonts w:ascii="Arial" w:hAnsi="Arial" w:cs="Arial"/>
                <w:b/>
                <w:color w:val="auto"/>
              </w:rPr>
              <w:t>must</w:t>
            </w:r>
            <w:r w:rsidRPr="00E24F25">
              <w:rPr>
                <w:rFonts w:ascii="Arial" w:hAnsi="Arial" w:cs="Arial"/>
                <w:color w:val="auto"/>
              </w:rPr>
              <w:t xml:space="preserve"> be </w:t>
            </w:r>
            <w:proofErr w:type="gramStart"/>
            <w:r w:rsidRPr="00E24F25">
              <w:rPr>
                <w:rFonts w:ascii="Arial" w:hAnsi="Arial" w:cs="Arial"/>
                <w:color w:val="auto"/>
              </w:rPr>
              <w:t>worn in trial at all times</w:t>
            </w:r>
            <w:proofErr w:type="gramEnd"/>
            <w:r w:rsidRPr="00E24F25">
              <w:rPr>
                <w:rFonts w:ascii="Arial" w:hAnsi="Arial" w:cs="Arial"/>
                <w:color w:val="auto"/>
              </w:rPr>
              <w:t>.</w:t>
            </w:r>
          </w:p>
          <w:p w14:paraId="04B815B1" w14:textId="77777777" w:rsidR="00A734D7" w:rsidRPr="00E24F25" w:rsidRDefault="00A734D7" w:rsidP="00A734D7">
            <w:pPr>
              <w:spacing w:before="60" w:after="120"/>
              <w:ind w:right="-23"/>
              <w:rPr>
                <w:rFonts w:ascii="Arial" w:hAnsi="Arial" w:cs="Arial"/>
                <w:color w:val="auto"/>
              </w:rPr>
            </w:pPr>
            <w:r w:rsidRPr="00E24F25">
              <w:rPr>
                <w:rFonts w:ascii="Arial" w:hAnsi="Arial" w:cs="Arial"/>
                <w:color w:val="auto"/>
              </w:rPr>
              <w:t>Boots worn must have studs that are no longer than 21mm and must not have any ridges, burring or sharp edges.</w:t>
            </w:r>
          </w:p>
          <w:p w14:paraId="2524CF77" w14:textId="77777777" w:rsidR="00A734D7" w:rsidRPr="00E24F25" w:rsidRDefault="00A734D7" w:rsidP="00A734D7">
            <w:pPr>
              <w:spacing w:before="60" w:after="120"/>
              <w:ind w:right="-23"/>
              <w:rPr>
                <w:rFonts w:ascii="Arial" w:hAnsi="Arial" w:cs="Arial"/>
                <w:bCs/>
                <w:color w:val="auto"/>
              </w:rPr>
            </w:pPr>
            <w:r w:rsidRPr="00E24F25">
              <w:rPr>
                <w:rFonts w:ascii="Arial" w:hAnsi="Arial" w:cs="Arial"/>
                <w:color w:val="auto"/>
              </w:rPr>
              <w:t>A well-equipped medical kit must be readily available.</w:t>
            </w:r>
          </w:p>
          <w:p w14:paraId="1037C97F" w14:textId="77777777" w:rsidR="00A734D7" w:rsidRPr="00E24F25" w:rsidRDefault="00A734D7" w:rsidP="00A734D7">
            <w:pPr>
              <w:pStyle w:val="BodyText"/>
              <w:spacing w:before="0" w:after="0"/>
              <w:rPr>
                <w:rFonts w:ascii="Arial" w:hAnsi="Arial" w:cs="Arial"/>
                <w:bCs/>
              </w:rPr>
            </w:pPr>
            <w:r w:rsidRPr="00E24F25">
              <w:rPr>
                <w:rFonts w:ascii="Arial" w:hAnsi="Arial" w:cs="Arial"/>
              </w:rPr>
              <w:t>A First Aid Kit available.</w:t>
            </w:r>
          </w:p>
          <w:p w14:paraId="4739C8A1" w14:textId="77777777" w:rsidR="00A734D7" w:rsidRPr="00E24F25" w:rsidRDefault="00A734D7" w:rsidP="00A734D7">
            <w:pPr>
              <w:pStyle w:val="BodyText"/>
              <w:spacing w:before="0" w:after="0"/>
              <w:rPr>
                <w:rFonts w:ascii="Arial" w:hAnsi="Arial" w:cs="Arial"/>
                <w:bCs/>
              </w:rPr>
            </w:pPr>
            <w:r w:rsidRPr="00E24F25">
              <w:rPr>
                <w:rFonts w:ascii="Arial" w:hAnsi="Arial" w:cs="Arial"/>
              </w:rPr>
              <w:t>Forst Aid in attendance.</w:t>
            </w:r>
          </w:p>
          <w:p w14:paraId="0ED2AADF" w14:textId="77777777" w:rsidR="00A734D7" w:rsidRPr="00E24F25" w:rsidRDefault="00A734D7" w:rsidP="00A734D7">
            <w:pPr>
              <w:pStyle w:val="BodyText"/>
              <w:rPr>
                <w:rFonts w:ascii="Arial" w:hAnsi="Arial" w:cs="Arial"/>
              </w:rPr>
            </w:pPr>
            <w:r w:rsidRPr="00E24F25">
              <w:rPr>
                <w:rFonts w:ascii="Arial" w:hAnsi="Arial" w:cs="Arial"/>
              </w:rPr>
              <w:t>Students must remove jewellery and other ornaments likely to cause injury.</w:t>
            </w:r>
          </w:p>
          <w:p w14:paraId="2EC79745" w14:textId="42F1F372" w:rsidR="00A734D7" w:rsidRPr="00A734D7" w:rsidRDefault="00A734D7" w:rsidP="00A734D7">
            <w:pPr>
              <w:pStyle w:val="BodyText"/>
            </w:pPr>
            <w:r w:rsidRPr="00E24F25">
              <w:rPr>
                <w:rFonts w:ascii="Arial" w:hAnsi="Arial" w:cs="Arial"/>
              </w:rPr>
              <w:t>Students must not be allowed to play or continue to play if they are injured. If a teacher has reason to believe that a student is injured, the student must be removed from the play.</w:t>
            </w:r>
          </w:p>
        </w:tc>
        <w:tc>
          <w:tcPr>
            <w:cnfStyle w:val="000001000000" w:firstRow="0" w:lastRow="0" w:firstColumn="0" w:lastColumn="0" w:oddVBand="0" w:evenVBand="1" w:oddHBand="0" w:evenHBand="0" w:firstRowFirstColumn="0" w:firstRowLastColumn="0" w:lastRowFirstColumn="0" w:lastRowLastColumn="0"/>
            <w:tcW w:w="1304" w:type="dxa"/>
          </w:tcPr>
          <w:p w14:paraId="3A02FBA6" w14:textId="30CA1C3C" w:rsidR="00545DE2" w:rsidRPr="00420B5C" w:rsidRDefault="00503D3F" w:rsidP="002E3CE9">
            <w:pPr>
              <w:pStyle w:val="BodyText"/>
              <w:jc w:val="center"/>
              <w:rPr>
                <w:rFonts w:ascii="Arial" w:hAnsi="Arial" w:cs="Arial"/>
                <w:szCs w:val="20"/>
              </w:rPr>
            </w:pPr>
            <w:r w:rsidRPr="00420B5C">
              <w:rPr>
                <w:rFonts w:ascii="Arial" w:hAnsi="Arial" w:cs="Arial"/>
                <w:szCs w:val="20"/>
              </w:rPr>
              <w:t>2</w:t>
            </w:r>
          </w:p>
        </w:tc>
        <w:tc>
          <w:tcPr>
            <w:cnfStyle w:val="000010000000" w:firstRow="0" w:lastRow="0" w:firstColumn="0" w:lastColumn="0" w:oddVBand="1" w:evenVBand="0" w:oddHBand="0" w:evenHBand="0" w:firstRowFirstColumn="0" w:firstRowLastColumn="0" w:lastRowFirstColumn="0" w:lastRowLastColumn="0"/>
            <w:tcW w:w="1560" w:type="dxa"/>
          </w:tcPr>
          <w:p w14:paraId="62C4ADF4" w14:textId="52479AEF" w:rsidR="000002B4" w:rsidRPr="000002B4" w:rsidRDefault="000002B4" w:rsidP="00140D65">
            <w:pPr>
              <w:pStyle w:val="BodyText"/>
              <w:rPr>
                <w:color w:val="000000"/>
                <w:shd w:val="clear" w:color="auto" w:fill="FFFFFF"/>
                <w:lang w:val="en-US"/>
              </w:rPr>
            </w:pPr>
            <w:r>
              <w:rPr>
                <w:rStyle w:val="normaltextrun"/>
                <w:rFonts w:ascii="Arial" w:hAnsi="Arial" w:cs="Arial"/>
                <w:color w:val="000000"/>
                <w:szCs w:val="20"/>
                <w:shd w:val="clear" w:color="auto" w:fill="FFFFFF"/>
                <w:lang w:val="en-US"/>
              </w:rPr>
              <w:t xml:space="preserve">Rugby Union </w:t>
            </w:r>
            <w:r w:rsidR="00140D65">
              <w:rPr>
                <w:rStyle w:val="normaltextrun"/>
                <w:rFonts w:ascii="Arial" w:hAnsi="Arial" w:cs="Arial"/>
                <w:color w:val="000000"/>
                <w:szCs w:val="20"/>
                <w:shd w:val="clear" w:color="auto" w:fill="FFFFFF"/>
                <w:lang w:val="en-US"/>
              </w:rPr>
              <w:t>Convener</w:t>
            </w:r>
            <w:r w:rsidR="00A728CB">
              <w:rPr>
                <w:rStyle w:val="normaltextrun"/>
                <w:rFonts w:ascii="Arial" w:hAnsi="Arial" w:cs="Arial"/>
                <w:color w:val="000000"/>
                <w:szCs w:val="20"/>
                <w:shd w:val="clear" w:color="auto" w:fill="FFFFFF"/>
                <w:lang w:val="en-US"/>
              </w:rPr>
              <w:t>/s</w:t>
            </w:r>
          </w:p>
          <w:p w14:paraId="1F7CD105" w14:textId="6B98D9C0" w:rsidR="00FA52D2" w:rsidRPr="00420B5C" w:rsidRDefault="00140D65" w:rsidP="00545DE2">
            <w:pPr>
              <w:pStyle w:val="BodyText"/>
              <w:rPr>
                <w:rFonts w:ascii="Arial" w:hAnsi="Arial" w:cs="Arial"/>
                <w:szCs w:val="20"/>
              </w:rPr>
            </w:pPr>
            <w:r>
              <w:rPr>
                <w:rFonts w:ascii="Arial" w:hAnsi="Arial" w:cs="Arial"/>
                <w:szCs w:val="20"/>
              </w:rPr>
              <w:t xml:space="preserve">NSW Rugby Union </w:t>
            </w:r>
          </w:p>
        </w:tc>
        <w:tc>
          <w:tcPr>
            <w:cnfStyle w:val="000001000000" w:firstRow="0" w:lastRow="0" w:firstColumn="0" w:lastColumn="0" w:oddVBand="0" w:evenVBand="1" w:oddHBand="0" w:evenHBand="0" w:firstRowFirstColumn="0" w:firstRowLastColumn="0" w:lastRowFirstColumn="0" w:lastRowLastColumn="0"/>
            <w:tcW w:w="1275" w:type="dxa"/>
          </w:tcPr>
          <w:p w14:paraId="126B6BC2" w14:textId="620DFEEF" w:rsidR="00545DE2" w:rsidRPr="00420B5C" w:rsidRDefault="00607363" w:rsidP="00545DE2">
            <w:pPr>
              <w:pStyle w:val="BodyText"/>
              <w:rPr>
                <w:rFonts w:ascii="Arial" w:hAnsi="Arial" w:cs="Arial"/>
                <w:szCs w:val="20"/>
              </w:rPr>
            </w:pPr>
            <w:r w:rsidRPr="00420B5C">
              <w:rPr>
                <w:rStyle w:val="normaltextrun"/>
                <w:rFonts w:ascii="Arial" w:hAnsi="Arial" w:cs="Arial"/>
                <w:color w:val="000000"/>
                <w:szCs w:val="20"/>
                <w:shd w:val="clear" w:color="auto" w:fill="FFFFFF"/>
                <w:lang w:val="en-US"/>
              </w:rPr>
              <w:t xml:space="preserve">Planning of and on day of </w:t>
            </w:r>
            <w:r w:rsidR="00C220CB">
              <w:rPr>
                <w:rStyle w:val="normaltextrun"/>
                <w:rFonts w:ascii="Arial" w:hAnsi="Arial" w:cs="Arial"/>
                <w:color w:val="000000"/>
                <w:szCs w:val="20"/>
                <w:shd w:val="clear" w:color="auto" w:fill="FFFFFF"/>
                <w:lang w:val="en-US"/>
              </w:rPr>
              <w:t>trials</w:t>
            </w:r>
            <w:r w:rsidRPr="00420B5C">
              <w:rPr>
                <w:rStyle w:val="eop"/>
                <w:rFonts w:ascii="Arial" w:hAnsi="Arial" w:cs="Arial"/>
                <w:color w:val="000000"/>
                <w:szCs w:val="20"/>
                <w:shd w:val="clear" w:color="auto" w:fill="FFFFFF"/>
              </w:rPr>
              <w:t> </w:t>
            </w:r>
            <w:r w:rsidRPr="00420B5C">
              <w:rPr>
                <w:rFonts w:ascii="Arial" w:hAnsi="Arial" w:cs="Arial"/>
                <w:szCs w:val="20"/>
              </w:rPr>
              <w:t xml:space="preserve"> </w:t>
            </w:r>
          </w:p>
        </w:tc>
        <w:tc>
          <w:tcPr>
            <w:cnfStyle w:val="000100000000" w:firstRow="0" w:lastRow="0" w:firstColumn="0" w:lastColumn="1" w:oddVBand="0" w:evenVBand="0" w:oddHBand="0" w:evenHBand="0" w:firstRowFirstColumn="0" w:firstRowLastColumn="0" w:lastRowFirstColumn="0" w:lastRowLastColumn="0"/>
            <w:tcW w:w="1560" w:type="dxa"/>
          </w:tcPr>
          <w:p w14:paraId="3E11BB22" w14:textId="7D4681B0" w:rsidR="00545DE2" w:rsidRPr="00420B5C" w:rsidRDefault="00607363" w:rsidP="00545DE2">
            <w:pPr>
              <w:pStyle w:val="BodyText"/>
              <w:rPr>
                <w:rFonts w:ascii="Arial" w:hAnsi="Arial" w:cs="Arial"/>
                <w:szCs w:val="20"/>
              </w:rPr>
            </w:pPr>
            <w:r w:rsidRPr="00420B5C">
              <w:rPr>
                <w:rStyle w:val="normaltextrun"/>
                <w:rFonts w:ascii="Arial" w:hAnsi="Arial" w:cs="Arial"/>
                <w:color w:val="000000"/>
                <w:szCs w:val="20"/>
                <w:shd w:val="clear" w:color="auto" w:fill="FFFFFF"/>
                <w:lang w:val="en-US"/>
              </w:rPr>
              <w:t xml:space="preserve">Planning of and on day of </w:t>
            </w:r>
            <w:r w:rsidR="00C220CB">
              <w:rPr>
                <w:rStyle w:val="normaltextrun"/>
                <w:rFonts w:ascii="Arial" w:hAnsi="Arial" w:cs="Arial"/>
                <w:color w:val="000000"/>
                <w:szCs w:val="20"/>
                <w:shd w:val="clear" w:color="auto" w:fill="FFFFFF"/>
                <w:lang w:val="en-US"/>
              </w:rPr>
              <w:t>trials</w:t>
            </w:r>
            <w:r w:rsidRPr="00420B5C">
              <w:rPr>
                <w:rStyle w:val="eop"/>
                <w:rFonts w:ascii="Arial" w:hAnsi="Arial" w:cs="Arial"/>
                <w:color w:val="000000"/>
                <w:szCs w:val="20"/>
                <w:shd w:val="clear" w:color="auto" w:fill="FFFFFF"/>
              </w:rPr>
              <w:t> </w:t>
            </w:r>
            <w:r w:rsidRPr="00420B5C">
              <w:rPr>
                <w:rFonts w:ascii="Arial" w:hAnsi="Arial" w:cs="Arial"/>
                <w:szCs w:val="20"/>
              </w:rPr>
              <w:t xml:space="preserve"> </w:t>
            </w:r>
          </w:p>
        </w:tc>
      </w:tr>
      <w:tr w:rsidR="00EF0461" w:rsidRPr="00420B5C" w14:paraId="0894FE37" w14:textId="77777777" w:rsidTr="002E3CE9">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19485920" w14:textId="27988A3B" w:rsidR="00545DE2" w:rsidRPr="00420B5C" w:rsidRDefault="002E3CE9" w:rsidP="00545DE2">
            <w:pPr>
              <w:pStyle w:val="BodyText"/>
              <w:rPr>
                <w:rFonts w:ascii="Arial" w:hAnsi="Arial" w:cs="Arial"/>
                <w:szCs w:val="20"/>
              </w:rPr>
            </w:pPr>
            <w:r w:rsidRPr="00420B5C">
              <w:rPr>
                <w:rStyle w:val="normaltextrun"/>
                <w:rFonts w:ascii="Arial" w:hAnsi="Arial" w:cs="Arial"/>
                <w:color w:val="000000"/>
                <w:szCs w:val="20"/>
                <w:shd w:val="clear" w:color="auto" w:fill="FFFFFF"/>
                <w:lang w:val="en-US"/>
              </w:rPr>
              <w:t>Supervision</w:t>
            </w:r>
            <w:r w:rsidRPr="00420B5C">
              <w:rPr>
                <w:rStyle w:val="eop"/>
                <w:rFonts w:ascii="Arial" w:hAnsi="Arial" w:cs="Arial"/>
                <w:color w:val="000000"/>
                <w:szCs w:val="20"/>
                <w:shd w:val="clear" w:color="auto" w:fill="FFFFFF"/>
              </w:rPr>
              <w:t> </w:t>
            </w:r>
          </w:p>
        </w:tc>
        <w:tc>
          <w:tcPr>
            <w:cnfStyle w:val="000010000000" w:firstRow="0" w:lastRow="0" w:firstColumn="0" w:lastColumn="0" w:oddVBand="1" w:evenVBand="0" w:oddHBand="0" w:evenHBand="0" w:firstRowFirstColumn="0" w:firstRowLastColumn="0" w:lastRowFirstColumn="0" w:lastRowLastColumn="0"/>
            <w:tcW w:w="2836" w:type="dxa"/>
          </w:tcPr>
          <w:p w14:paraId="7B693B20" w14:textId="77777777" w:rsidR="002E3CE9" w:rsidRPr="00420B5C" w:rsidRDefault="002E3CE9" w:rsidP="002E3CE9">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Insufficient supervision of participating students</w:t>
            </w:r>
            <w:r w:rsidRPr="00420B5C">
              <w:rPr>
                <w:rStyle w:val="eop"/>
                <w:rFonts w:ascii="Arial" w:hAnsi="Arial" w:cs="Arial"/>
                <w:sz w:val="20"/>
                <w:szCs w:val="20"/>
              </w:rPr>
              <w:t> </w:t>
            </w:r>
          </w:p>
          <w:p w14:paraId="283E0C6D" w14:textId="77777777" w:rsidR="002E3CE9" w:rsidRPr="00420B5C" w:rsidRDefault="002E3CE9" w:rsidP="002E3CE9">
            <w:pPr>
              <w:pStyle w:val="paragraph"/>
              <w:spacing w:before="0" w:beforeAutospacing="0" w:after="0" w:afterAutospacing="0"/>
              <w:ind w:right="-30"/>
              <w:textAlignment w:val="baseline"/>
              <w:rPr>
                <w:rStyle w:val="normaltextrun"/>
                <w:rFonts w:ascii="Arial" w:hAnsi="Arial" w:cs="Arial"/>
                <w:sz w:val="20"/>
                <w:szCs w:val="20"/>
                <w:lang w:val="en-US"/>
              </w:rPr>
            </w:pPr>
          </w:p>
          <w:p w14:paraId="0F0E2793" w14:textId="0936990D" w:rsidR="002E3CE9" w:rsidRPr="00420B5C" w:rsidRDefault="00595053" w:rsidP="002E3CE9">
            <w:pPr>
              <w:pStyle w:val="paragraph"/>
              <w:spacing w:before="0" w:beforeAutospacing="0" w:after="0" w:afterAutospacing="0"/>
              <w:ind w:right="-30"/>
              <w:textAlignment w:val="baseline"/>
              <w:rPr>
                <w:rFonts w:ascii="Arial" w:hAnsi="Arial" w:cs="Arial"/>
                <w:sz w:val="20"/>
                <w:szCs w:val="20"/>
              </w:rPr>
            </w:pPr>
            <w:r>
              <w:rPr>
                <w:rStyle w:val="normaltextrun"/>
                <w:rFonts w:ascii="Arial" w:hAnsi="Arial" w:cs="Arial"/>
                <w:sz w:val="20"/>
                <w:szCs w:val="20"/>
                <w:lang w:val="en-US"/>
              </w:rPr>
              <w:t>Lost student</w:t>
            </w:r>
          </w:p>
          <w:p w14:paraId="6F6F7EEC" w14:textId="77777777" w:rsidR="002E3CE9" w:rsidRPr="00420B5C" w:rsidRDefault="002E3CE9" w:rsidP="002E3CE9">
            <w:pPr>
              <w:pStyle w:val="paragraph"/>
              <w:spacing w:before="0" w:beforeAutospacing="0" w:after="0" w:afterAutospacing="0"/>
              <w:ind w:right="-30"/>
              <w:textAlignment w:val="baseline"/>
              <w:rPr>
                <w:rStyle w:val="normaltextrun"/>
                <w:rFonts w:ascii="Arial" w:hAnsi="Arial" w:cs="Arial"/>
                <w:sz w:val="20"/>
                <w:szCs w:val="20"/>
                <w:lang w:val="en-US"/>
              </w:rPr>
            </w:pPr>
          </w:p>
          <w:p w14:paraId="078FEA95" w14:textId="77777777" w:rsidR="00545DE2" w:rsidRPr="00420B5C" w:rsidRDefault="00545DE2" w:rsidP="00595053">
            <w:pPr>
              <w:pStyle w:val="paragraph"/>
              <w:spacing w:before="0" w:beforeAutospacing="0" w:after="0" w:afterAutospacing="0"/>
              <w:ind w:right="-30"/>
              <w:textAlignment w:val="baseline"/>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992" w:type="dxa"/>
          </w:tcPr>
          <w:p w14:paraId="37271452" w14:textId="3D56DEA3" w:rsidR="00545DE2" w:rsidRPr="00420B5C" w:rsidRDefault="009014FD" w:rsidP="002E3CE9">
            <w:pPr>
              <w:pStyle w:val="BodyText"/>
              <w:jc w:val="center"/>
              <w:rPr>
                <w:rFonts w:ascii="Arial" w:hAnsi="Arial" w:cs="Arial"/>
                <w:szCs w:val="20"/>
              </w:rPr>
            </w:pPr>
            <w:r>
              <w:rPr>
                <w:rFonts w:ascii="Arial" w:hAnsi="Arial" w:cs="Arial"/>
                <w:szCs w:val="20"/>
              </w:rPr>
              <w:t>5</w:t>
            </w:r>
          </w:p>
        </w:tc>
        <w:tc>
          <w:tcPr>
            <w:cnfStyle w:val="000010000000" w:firstRow="0" w:lastRow="0" w:firstColumn="0" w:lastColumn="0" w:oddVBand="1" w:evenVBand="0" w:oddHBand="0" w:evenHBand="0" w:firstRowFirstColumn="0" w:firstRowLastColumn="0" w:lastRowFirstColumn="0" w:lastRowLastColumn="0"/>
            <w:tcW w:w="3544" w:type="dxa"/>
          </w:tcPr>
          <w:p w14:paraId="4303E146" w14:textId="1075AAB3" w:rsidR="0003018E" w:rsidRPr="00420B5C" w:rsidRDefault="00C10F4E" w:rsidP="00893A88">
            <w:pPr>
              <w:pStyle w:val="paragraph"/>
              <w:tabs>
                <w:tab w:val="left" w:pos="346"/>
              </w:tabs>
              <w:spacing w:before="0" w:beforeAutospacing="0" w:after="0" w:afterAutospacing="0"/>
              <w:textAlignment w:val="baseline"/>
              <w:rPr>
                <w:rFonts w:ascii="Arial" w:hAnsi="Arial" w:cs="Arial"/>
                <w:color w:val="000000"/>
                <w:sz w:val="20"/>
                <w:szCs w:val="20"/>
              </w:rPr>
            </w:pPr>
            <w:r>
              <w:rPr>
                <w:rStyle w:val="normaltextrun"/>
                <w:rFonts w:ascii="Arial" w:hAnsi="Arial" w:cs="Arial"/>
                <w:sz w:val="20"/>
                <w:szCs w:val="20"/>
              </w:rPr>
              <w:t>S</w:t>
            </w:r>
            <w:r w:rsidR="0003018E" w:rsidRPr="00420B5C">
              <w:rPr>
                <w:rStyle w:val="normaltextrun"/>
                <w:rFonts w:ascii="Arial" w:hAnsi="Arial" w:cs="Arial"/>
                <w:sz w:val="20"/>
                <w:szCs w:val="20"/>
              </w:rPr>
              <w:t xml:space="preserve">upervision by </w:t>
            </w:r>
            <w:r w:rsidR="009F16F0">
              <w:rPr>
                <w:rStyle w:val="normaltextrun"/>
                <w:rFonts w:ascii="Arial" w:hAnsi="Arial" w:cs="Arial"/>
                <w:sz w:val="20"/>
                <w:szCs w:val="20"/>
              </w:rPr>
              <w:t>convener/s</w:t>
            </w:r>
          </w:p>
          <w:p w14:paraId="5F362BA0" w14:textId="77777777" w:rsidR="0003018E" w:rsidRPr="00420B5C" w:rsidRDefault="0003018E" w:rsidP="00400EE1">
            <w:pPr>
              <w:pStyle w:val="paragraph"/>
              <w:tabs>
                <w:tab w:val="left" w:pos="346"/>
              </w:tabs>
              <w:spacing w:before="0" w:beforeAutospacing="0" w:after="0" w:afterAutospacing="0"/>
              <w:ind w:left="60"/>
              <w:textAlignment w:val="baseline"/>
              <w:rPr>
                <w:rStyle w:val="normaltextrun"/>
                <w:rFonts w:ascii="Arial" w:hAnsi="Arial" w:cs="Arial"/>
                <w:sz w:val="20"/>
                <w:szCs w:val="20"/>
              </w:rPr>
            </w:pPr>
          </w:p>
          <w:p w14:paraId="06E60B95"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Out of bound areas explained to students.</w:t>
            </w:r>
            <w:r w:rsidRPr="00420B5C">
              <w:rPr>
                <w:rStyle w:val="eop"/>
                <w:rFonts w:ascii="Arial" w:hAnsi="Arial" w:cs="Arial"/>
                <w:sz w:val="20"/>
                <w:szCs w:val="20"/>
              </w:rPr>
              <w:t> </w:t>
            </w:r>
          </w:p>
          <w:p w14:paraId="43593D55" w14:textId="77777777" w:rsidR="0003018E" w:rsidRPr="00420B5C" w:rsidRDefault="0003018E" w:rsidP="00C220CB">
            <w:pPr>
              <w:pStyle w:val="paragraph"/>
              <w:tabs>
                <w:tab w:val="left" w:pos="346"/>
              </w:tabs>
              <w:spacing w:before="0" w:beforeAutospacing="0" w:after="0" w:afterAutospacing="0"/>
              <w:ind w:right="-30"/>
              <w:textAlignment w:val="baseline"/>
              <w:rPr>
                <w:rStyle w:val="normaltextrun"/>
                <w:rFonts w:ascii="Arial" w:hAnsi="Arial" w:cs="Arial"/>
                <w:sz w:val="20"/>
                <w:szCs w:val="20"/>
                <w:lang w:val="en-US"/>
              </w:rPr>
            </w:pPr>
          </w:p>
          <w:p w14:paraId="4DD50141" w14:textId="41496837" w:rsidR="0003018E" w:rsidRPr="00420B5C" w:rsidRDefault="00C10F4E" w:rsidP="007A56C9">
            <w:pPr>
              <w:pStyle w:val="paragraph"/>
              <w:tabs>
                <w:tab w:val="left" w:pos="346"/>
              </w:tabs>
              <w:spacing w:before="0" w:beforeAutospacing="0" w:after="0" w:afterAutospacing="0"/>
              <w:ind w:left="60" w:right="-30"/>
              <w:textAlignment w:val="baseline"/>
              <w:rPr>
                <w:rStyle w:val="normaltextrun"/>
                <w:rFonts w:ascii="Arial" w:hAnsi="Arial" w:cs="Arial"/>
                <w:sz w:val="20"/>
                <w:szCs w:val="20"/>
              </w:rPr>
            </w:pPr>
            <w:r>
              <w:rPr>
                <w:rStyle w:val="normaltextrun"/>
                <w:rFonts w:ascii="Arial" w:hAnsi="Arial" w:cs="Arial"/>
                <w:sz w:val="20"/>
                <w:szCs w:val="20"/>
                <w:lang w:val="en-US"/>
              </w:rPr>
              <w:t xml:space="preserve">Convener </w:t>
            </w:r>
            <w:r w:rsidR="0003018E" w:rsidRPr="00420B5C">
              <w:rPr>
                <w:rStyle w:val="normaltextrun"/>
                <w:rFonts w:ascii="Arial" w:hAnsi="Arial" w:cs="Arial"/>
                <w:sz w:val="20"/>
                <w:szCs w:val="20"/>
                <w:lang w:val="en-US"/>
              </w:rPr>
              <w:t>provided with emergency contact details</w:t>
            </w:r>
            <w:r w:rsidR="0003018E" w:rsidRPr="00420B5C">
              <w:rPr>
                <w:rStyle w:val="eop"/>
                <w:rFonts w:ascii="Arial" w:hAnsi="Arial" w:cs="Arial"/>
                <w:sz w:val="20"/>
                <w:szCs w:val="20"/>
              </w:rPr>
              <w:t> </w:t>
            </w:r>
            <w:r w:rsidR="00845A42">
              <w:rPr>
                <w:rStyle w:val="eop"/>
                <w:rFonts w:ascii="Arial" w:hAnsi="Arial" w:cs="Arial"/>
                <w:sz w:val="20"/>
                <w:szCs w:val="20"/>
              </w:rPr>
              <w:t>– on permission note, brought on the day of the trials with the child</w:t>
            </w:r>
          </w:p>
          <w:p w14:paraId="71435E7C" w14:textId="78D6F789" w:rsidR="0003018E" w:rsidRPr="00420B5C" w:rsidRDefault="0003018E" w:rsidP="00505E14">
            <w:pPr>
              <w:pStyle w:val="paragraph"/>
              <w:tabs>
                <w:tab w:val="left" w:pos="346"/>
              </w:tabs>
              <w:spacing w:before="0" w:beforeAutospacing="0" w:after="0" w:afterAutospacing="0"/>
              <w:ind w:right="-30"/>
              <w:textAlignment w:val="baseline"/>
              <w:rPr>
                <w:rFonts w:ascii="Arial" w:hAnsi="Arial" w:cs="Arial"/>
                <w:sz w:val="20"/>
                <w:szCs w:val="20"/>
              </w:rPr>
            </w:pPr>
          </w:p>
        </w:tc>
        <w:tc>
          <w:tcPr>
            <w:cnfStyle w:val="000001000000" w:firstRow="0" w:lastRow="0" w:firstColumn="0" w:lastColumn="0" w:oddVBand="0" w:evenVBand="1" w:oddHBand="0" w:evenHBand="0" w:firstRowFirstColumn="0" w:firstRowLastColumn="0" w:lastRowFirstColumn="0" w:lastRowLastColumn="0"/>
            <w:tcW w:w="1304" w:type="dxa"/>
          </w:tcPr>
          <w:p w14:paraId="408CACF0" w14:textId="4E668E32" w:rsidR="00545DE2" w:rsidRPr="00420B5C" w:rsidRDefault="00503D3F" w:rsidP="002E3CE9">
            <w:pPr>
              <w:pStyle w:val="BodyText"/>
              <w:jc w:val="center"/>
              <w:rPr>
                <w:rFonts w:ascii="Arial" w:hAnsi="Arial" w:cs="Arial"/>
                <w:szCs w:val="20"/>
              </w:rPr>
            </w:pPr>
            <w:r w:rsidRPr="00420B5C">
              <w:rPr>
                <w:rFonts w:ascii="Arial" w:hAnsi="Arial" w:cs="Arial"/>
                <w:szCs w:val="20"/>
              </w:rPr>
              <w:t>1</w:t>
            </w:r>
          </w:p>
        </w:tc>
        <w:tc>
          <w:tcPr>
            <w:cnfStyle w:val="000010000000" w:firstRow="0" w:lastRow="0" w:firstColumn="0" w:lastColumn="0" w:oddVBand="1" w:evenVBand="0" w:oddHBand="0" w:evenHBand="0" w:firstRowFirstColumn="0" w:firstRowLastColumn="0" w:lastRowFirstColumn="0" w:lastRowLastColumn="0"/>
            <w:tcW w:w="1560" w:type="dxa"/>
          </w:tcPr>
          <w:p w14:paraId="52B2F51A" w14:textId="77777777" w:rsidR="00B51770" w:rsidRDefault="000002B4"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Convener/s</w:t>
            </w:r>
          </w:p>
          <w:p w14:paraId="6FD3509F" w14:textId="410DDA3B" w:rsidR="00893A88" w:rsidRPr="00420B5C" w:rsidRDefault="00893A88" w:rsidP="00545DE2">
            <w:pPr>
              <w:pStyle w:val="BodyText"/>
              <w:rPr>
                <w:rFonts w:ascii="Arial" w:hAnsi="Arial" w:cs="Arial"/>
                <w:szCs w:val="20"/>
              </w:rPr>
            </w:pPr>
            <w:r>
              <w:rPr>
                <w:rStyle w:val="normaltextrun"/>
                <w:color w:val="000000"/>
                <w:shd w:val="clear" w:color="auto" w:fill="FFFFFF"/>
                <w:lang w:val="en-US"/>
              </w:rPr>
              <w:t>Parents</w:t>
            </w:r>
          </w:p>
        </w:tc>
        <w:tc>
          <w:tcPr>
            <w:cnfStyle w:val="000001000000" w:firstRow="0" w:lastRow="0" w:firstColumn="0" w:lastColumn="0" w:oddVBand="0" w:evenVBand="1" w:oddHBand="0" w:evenHBand="0" w:firstRowFirstColumn="0" w:firstRowLastColumn="0" w:lastRowFirstColumn="0" w:lastRowLastColumn="0"/>
            <w:tcW w:w="1275" w:type="dxa"/>
          </w:tcPr>
          <w:p w14:paraId="18C8D103" w14:textId="37B42291" w:rsidR="00545DE2" w:rsidRPr="00420B5C" w:rsidRDefault="0003018E" w:rsidP="00545DE2">
            <w:pPr>
              <w:pStyle w:val="BodyText"/>
              <w:rPr>
                <w:rFonts w:ascii="Arial" w:hAnsi="Arial" w:cs="Arial"/>
                <w:szCs w:val="20"/>
              </w:rPr>
            </w:pPr>
            <w:r w:rsidRPr="00420B5C">
              <w:rPr>
                <w:rStyle w:val="normaltextrun"/>
                <w:rFonts w:ascii="Arial" w:hAnsi="Arial" w:cs="Arial"/>
                <w:color w:val="000000"/>
                <w:szCs w:val="20"/>
                <w:bdr w:val="none" w:sz="0" w:space="0" w:color="auto" w:frame="1"/>
                <w:lang w:val="en-US"/>
              </w:rPr>
              <w:t xml:space="preserve">Prior to and during </w:t>
            </w:r>
            <w:r w:rsidR="00C220CB">
              <w:rPr>
                <w:rStyle w:val="normaltextrun"/>
                <w:rFonts w:ascii="Arial" w:hAnsi="Arial" w:cs="Arial"/>
                <w:color w:val="000000"/>
                <w:szCs w:val="20"/>
                <w:bdr w:val="none" w:sz="0" w:space="0" w:color="auto" w:frame="1"/>
                <w:lang w:val="en-US"/>
              </w:rPr>
              <w:t>trials</w:t>
            </w:r>
          </w:p>
        </w:tc>
        <w:tc>
          <w:tcPr>
            <w:cnfStyle w:val="000100000000" w:firstRow="0" w:lastRow="0" w:firstColumn="0" w:lastColumn="1" w:oddVBand="0" w:evenVBand="0" w:oddHBand="0" w:evenHBand="0" w:firstRowFirstColumn="0" w:firstRowLastColumn="0" w:lastRowFirstColumn="0" w:lastRowLastColumn="0"/>
            <w:tcW w:w="1560" w:type="dxa"/>
          </w:tcPr>
          <w:p w14:paraId="6B070D45" w14:textId="17B3D709" w:rsidR="00545DE2" w:rsidRPr="00420B5C" w:rsidRDefault="0003018E" w:rsidP="00545DE2">
            <w:pPr>
              <w:pStyle w:val="BodyText"/>
              <w:rPr>
                <w:rFonts w:ascii="Arial" w:hAnsi="Arial" w:cs="Arial"/>
                <w:szCs w:val="20"/>
              </w:rPr>
            </w:pPr>
            <w:r w:rsidRPr="00420B5C">
              <w:rPr>
                <w:rStyle w:val="normaltextrun"/>
                <w:rFonts w:ascii="Arial" w:hAnsi="Arial" w:cs="Arial"/>
                <w:color w:val="000000"/>
                <w:szCs w:val="20"/>
                <w:bdr w:val="none" w:sz="0" w:space="0" w:color="auto" w:frame="1"/>
                <w:lang w:val="en-US"/>
              </w:rPr>
              <w:t xml:space="preserve">Prior to and during </w:t>
            </w:r>
            <w:r w:rsidR="00C220CB">
              <w:rPr>
                <w:rStyle w:val="normaltextrun"/>
                <w:rFonts w:ascii="Arial" w:hAnsi="Arial" w:cs="Arial"/>
                <w:color w:val="000000"/>
                <w:szCs w:val="20"/>
                <w:bdr w:val="none" w:sz="0" w:space="0" w:color="auto" w:frame="1"/>
                <w:lang w:val="en-US"/>
              </w:rPr>
              <w:t>trials</w:t>
            </w:r>
          </w:p>
        </w:tc>
      </w:tr>
      <w:tr w:rsidR="0003018E" w:rsidRPr="00420B5C" w14:paraId="4B4C96D9"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7DD25469" w14:textId="149F0CC2" w:rsidR="0003018E" w:rsidRPr="00420B5C" w:rsidRDefault="00653E56"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V</w:t>
            </w:r>
            <w:r w:rsidR="0003018E" w:rsidRPr="00420B5C">
              <w:rPr>
                <w:rStyle w:val="normaltextrun"/>
                <w:rFonts w:ascii="Arial" w:hAnsi="Arial" w:cs="Arial"/>
                <w:color w:val="000000"/>
                <w:szCs w:val="20"/>
                <w:shd w:val="clear" w:color="auto" w:fill="FFFFFF"/>
                <w:lang w:val="en-US"/>
              </w:rPr>
              <w:t>enue</w:t>
            </w:r>
          </w:p>
        </w:tc>
        <w:tc>
          <w:tcPr>
            <w:cnfStyle w:val="000010000000" w:firstRow="0" w:lastRow="0" w:firstColumn="0" w:lastColumn="0" w:oddVBand="1" w:evenVBand="0" w:oddHBand="0" w:evenHBand="0" w:firstRowFirstColumn="0" w:firstRowLastColumn="0" w:lastRowFirstColumn="0" w:lastRowLastColumn="0"/>
            <w:tcW w:w="2836" w:type="dxa"/>
          </w:tcPr>
          <w:p w14:paraId="16039409"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45F88651" w14:textId="6B385C2B"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r w:rsidRPr="00420B5C">
              <w:rPr>
                <w:rStyle w:val="normaltextrun"/>
                <w:rFonts w:ascii="Arial" w:hAnsi="Arial" w:cs="Arial"/>
                <w:color w:val="000000"/>
                <w:sz w:val="20"/>
                <w:szCs w:val="20"/>
                <w:bdr w:val="none" w:sz="0" w:space="0" w:color="auto" w:frame="1"/>
                <w:lang w:val="en-US"/>
              </w:rPr>
              <w:t>Debris and natural environment</w:t>
            </w:r>
          </w:p>
          <w:p w14:paraId="466723CA"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4D945399" w14:textId="734C04F5" w:rsidR="0003018E" w:rsidRPr="00420B5C" w:rsidRDefault="0003018E"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r w:rsidRPr="00420B5C">
              <w:rPr>
                <w:rStyle w:val="normaltextrun"/>
                <w:rFonts w:ascii="Arial" w:hAnsi="Arial" w:cs="Arial"/>
                <w:color w:val="000000"/>
                <w:sz w:val="20"/>
                <w:szCs w:val="20"/>
                <w:bdr w:val="none" w:sz="0" w:space="0" w:color="auto" w:frame="1"/>
                <w:lang w:val="en-US"/>
              </w:rPr>
              <w:t>Injuries sustained due to poorly maintained venue facilities</w:t>
            </w:r>
            <w:r w:rsidR="00052078" w:rsidRPr="00420B5C">
              <w:rPr>
                <w:rStyle w:val="normaltextrun"/>
                <w:rFonts w:ascii="Arial" w:hAnsi="Arial" w:cs="Arial"/>
                <w:color w:val="000000"/>
                <w:sz w:val="20"/>
                <w:szCs w:val="20"/>
                <w:bdr w:val="none" w:sz="0" w:space="0" w:color="auto" w:frame="1"/>
                <w:lang w:val="en-US"/>
              </w:rPr>
              <w:t xml:space="preserve"> </w:t>
            </w:r>
          </w:p>
          <w:p w14:paraId="49902629"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4FF1441D"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4B1AF680"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3BCDA0E4"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5811EA57"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08FD3C28" w14:textId="46767172" w:rsidR="00052078" w:rsidRPr="00420B5C" w:rsidRDefault="00052078" w:rsidP="002E3CE9">
            <w:pPr>
              <w:pStyle w:val="paragraph"/>
              <w:spacing w:before="0" w:beforeAutospacing="0" w:after="0" w:afterAutospacing="0"/>
              <w:ind w:right="-30"/>
              <w:textAlignment w:val="baseline"/>
              <w:rPr>
                <w:rStyle w:val="normaltextrun"/>
                <w:rFonts w:ascii="Arial" w:hAnsi="Arial" w:cs="Arial"/>
                <w:sz w:val="20"/>
                <w:szCs w:val="20"/>
                <w:lang w:val="en-US"/>
              </w:rPr>
            </w:pPr>
          </w:p>
        </w:tc>
        <w:tc>
          <w:tcPr>
            <w:cnfStyle w:val="000001000000" w:firstRow="0" w:lastRow="0" w:firstColumn="0" w:lastColumn="0" w:oddVBand="0" w:evenVBand="1" w:oddHBand="0" w:evenHBand="0" w:firstRowFirstColumn="0" w:firstRowLastColumn="0" w:lastRowFirstColumn="0" w:lastRowLastColumn="0"/>
            <w:tcW w:w="992" w:type="dxa"/>
          </w:tcPr>
          <w:p w14:paraId="75F96F51" w14:textId="158CF260" w:rsidR="0003018E" w:rsidRPr="00420B5C" w:rsidRDefault="00503D3F" w:rsidP="002E3CE9">
            <w:pPr>
              <w:pStyle w:val="BodyText"/>
              <w:jc w:val="center"/>
              <w:rPr>
                <w:rFonts w:ascii="Arial" w:hAnsi="Arial" w:cs="Arial"/>
                <w:szCs w:val="20"/>
              </w:rPr>
            </w:pPr>
            <w:r w:rsidRPr="00420B5C">
              <w:rPr>
                <w:rFonts w:ascii="Arial" w:hAnsi="Arial" w:cs="Arial"/>
                <w:szCs w:val="20"/>
              </w:rPr>
              <w:t>6</w:t>
            </w:r>
          </w:p>
        </w:tc>
        <w:tc>
          <w:tcPr>
            <w:cnfStyle w:val="000010000000" w:firstRow="0" w:lastRow="0" w:firstColumn="0" w:lastColumn="0" w:oddVBand="1" w:evenVBand="0" w:oddHBand="0" w:evenHBand="0" w:firstRowFirstColumn="0" w:firstRowLastColumn="0" w:lastRowFirstColumn="0" w:lastRowLastColumn="0"/>
            <w:tcW w:w="3544" w:type="dxa"/>
          </w:tcPr>
          <w:p w14:paraId="4342F76C" w14:textId="77777777" w:rsidR="0003018E" w:rsidRPr="00A734D7" w:rsidRDefault="0003018E" w:rsidP="00400EE1">
            <w:pPr>
              <w:pStyle w:val="paragraph"/>
              <w:tabs>
                <w:tab w:val="left" w:pos="346"/>
              </w:tabs>
              <w:spacing w:before="0" w:beforeAutospacing="0" w:after="0" w:afterAutospacing="0"/>
              <w:ind w:left="60" w:right="-30"/>
              <w:textAlignment w:val="baseline"/>
              <w:rPr>
                <w:rStyle w:val="eop"/>
                <w:rFonts w:ascii="Arial" w:hAnsi="Arial" w:cs="Arial"/>
                <w:sz w:val="20"/>
                <w:szCs w:val="20"/>
              </w:rPr>
            </w:pPr>
            <w:r w:rsidRPr="00A734D7">
              <w:rPr>
                <w:rStyle w:val="normaltextrun"/>
                <w:rFonts w:ascii="Arial" w:hAnsi="Arial" w:cs="Arial"/>
                <w:sz w:val="20"/>
                <w:szCs w:val="20"/>
                <w:lang w:val="en-US"/>
              </w:rPr>
              <w:t>Venue risk management plan has been reviewed and controls in place (on this Plan) for any identified hazards not suitably risk mitigated.</w:t>
            </w:r>
            <w:r w:rsidRPr="00A734D7">
              <w:rPr>
                <w:rStyle w:val="eop"/>
                <w:rFonts w:ascii="Arial" w:hAnsi="Arial" w:cs="Arial"/>
                <w:sz w:val="20"/>
                <w:szCs w:val="20"/>
              </w:rPr>
              <w:t> </w:t>
            </w:r>
          </w:p>
          <w:p w14:paraId="119F63BA" w14:textId="77777777" w:rsidR="005215A7" w:rsidRPr="00A734D7" w:rsidRDefault="005215A7" w:rsidP="00400EE1">
            <w:pPr>
              <w:pStyle w:val="paragraph"/>
              <w:tabs>
                <w:tab w:val="left" w:pos="346"/>
              </w:tabs>
              <w:spacing w:before="0" w:beforeAutospacing="0" w:after="0" w:afterAutospacing="0"/>
              <w:ind w:left="60" w:right="-30"/>
              <w:textAlignment w:val="baseline"/>
              <w:rPr>
                <w:rStyle w:val="eop"/>
                <w:rFonts w:ascii="Arial" w:hAnsi="Arial" w:cs="Arial"/>
              </w:rPr>
            </w:pPr>
          </w:p>
          <w:p w14:paraId="01CBAB3F" w14:textId="79019ECE" w:rsidR="005215A7" w:rsidRPr="00A734D7" w:rsidRDefault="00A734D7"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A734D7">
              <w:rPr>
                <w:rStyle w:val="eop"/>
                <w:rFonts w:ascii="Arial" w:hAnsi="Arial" w:cs="Arial"/>
                <w:sz w:val="20"/>
                <w:szCs w:val="20"/>
              </w:rPr>
              <w:t>Convener walks Playing Fields.</w:t>
            </w:r>
          </w:p>
          <w:p w14:paraId="7FEA768F" w14:textId="77777777" w:rsidR="0003018E" w:rsidRPr="00A734D7"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7D307DBE" w14:textId="3B2BC68A" w:rsidR="0003018E" w:rsidRPr="001104F2" w:rsidRDefault="00052078" w:rsidP="001104F2">
            <w:pPr>
              <w:pStyle w:val="paragraph"/>
              <w:tabs>
                <w:tab w:val="left" w:pos="346"/>
              </w:tabs>
              <w:spacing w:before="0" w:beforeAutospacing="0" w:after="0" w:afterAutospacing="0"/>
              <w:ind w:left="60" w:right="-30"/>
              <w:textAlignment w:val="baseline"/>
              <w:rPr>
                <w:rStyle w:val="normaltextrun"/>
                <w:rFonts w:ascii="Arial" w:hAnsi="Arial" w:cs="Arial"/>
                <w:sz w:val="20"/>
                <w:szCs w:val="20"/>
              </w:rPr>
            </w:pPr>
            <w:r w:rsidRPr="00A734D7">
              <w:rPr>
                <w:rStyle w:val="normaltextrun"/>
                <w:rFonts w:ascii="Arial" w:hAnsi="Arial" w:cs="Arial"/>
                <w:sz w:val="20"/>
                <w:szCs w:val="20"/>
                <w:lang w:val="en-US"/>
              </w:rPr>
              <w:t>Playing</w:t>
            </w:r>
            <w:r w:rsidR="0003018E" w:rsidRPr="00A734D7">
              <w:rPr>
                <w:rStyle w:val="normaltextrun"/>
                <w:rFonts w:ascii="Arial" w:hAnsi="Arial" w:cs="Arial"/>
                <w:sz w:val="20"/>
                <w:szCs w:val="20"/>
                <w:lang w:val="en-US"/>
              </w:rPr>
              <w:t xml:space="preserve"> surfaces must be </w:t>
            </w:r>
            <w:r w:rsidR="00B8335B" w:rsidRPr="00A734D7">
              <w:rPr>
                <w:rStyle w:val="normaltextrun"/>
                <w:rFonts w:ascii="Arial" w:hAnsi="Arial" w:cs="Arial"/>
                <w:sz w:val="20"/>
                <w:szCs w:val="20"/>
                <w:lang w:val="en-US"/>
              </w:rPr>
              <w:t xml:space="preserve">clear of </w:t>
            </w:r>
            <w:r w:rsidR="009508BB" w:rsidRPr="00A734D7">
              <w:rPr>
                <w:rStyle w:val="normaltextrun"/>
                <w:rFonts w:ascii="Arial" w:hAnsi="Arial" w:cs="Arial"/>
                <w:sz w:val="20"/>
                <w:szCs w:val="20"/>
                <w:lang w:val="en-US"/>
              </w:rPr>
              <w:t>debris</w:t>
            </w:r>
            <w:r w:rsidR="00653E56" w:rsidRPr="00A734D7">
              <w:rPr>
                <w:rStyle w:val="normaltextrun"/>
                <w:rFonts w:ascii="Arial" w:hAnsi="Arial" w:cs="Arial"/>
                <w:sz w:val="20"/>
                <w:szCs w:val="20"/>
                <w:lang w:val="en-US"/>
              </w:rPr>
              <w:t>, obstacles and loose objects so that s</w:t>
            </w:r>
            <w:r w:rsidR="009508BB" w:rsidRPr="00A734D7">
              <w:rPr>
                <w:rStyle w:val="normaltextrun"/>
                <w:rFonts w:ascii="Arial" w:hAnsi="Arial" w:cs="Arial"/>
                <w:sz w:val="20"/>
                <w:szCs w:val="20"/>
                <w:lang w:val="en-US"/>
              </w:rPr>
              <w:t>afe footing</w:t>
            </w:r>
            <w:r w:rsidR="00653E56" w:rsidRPr="00A734D7">
              <w:rPr>
                <w:rStyle w:val="normaltextrun"/>
                <w:rFonts w:ascii="Arial" w:hAnsi="Arial" w:cs="Arial"/>
                <w:sz w:val="20"/>
                <w:szCs w:val="20"/>
                <w:lang w:val="en-US"/>
              </w:rPr>
              <w:t xml:space="preserve"> is </w:t>
            </w:r>
            <w:proofErr w:type="gramStart"/>
            <w:r w:rsidR="001104F2" w:rsidRPr="00A734D7">
              <w:rPr>
                <w:rStyle w:val="normaltextrun"/>
                <w:rFonts w:ascii="Arial" w:hAnsi="Arial" w:cs="Arial"/>
                <w:sz w:val="20"/>
                <w:szCs w:val="20"/>
                <w:lang w:val="en-US"/>
              </w:rPr>
              <w:t>had</w:t>
            </w:r>
            <w:proofErr w:type="gramEnd"/>
            <w:r w:rsidR="001104F2" w:rsidRPr="00A734D7">
              <w:rPr>
                <w:rStyle w:val="normaltextrun"/>
                <w:rFonts w:ascii="Arial" w:hAnsi="Arial" w:cs="Arial"/>
                <w:sz w:val="20"/>
                <w:szCs w:val="20"/>
                <w:lang w:val="en-US"/>
              </w:rPr>
              <w:t xml:space="preserve">, </w:t>
            </w:r>
            <w:proofErr w:type="gramStart"/>
            <w:r w:rsidR="001104F2" w:rsidRPr="00A734D7">
              <w:rPr>
                <w:rStyle w:val="normaltextrun"/>
                <w:rFonts w:ascii="Arial" w:hAnsi="Arial" w:cs="Arial"/>
                <w:sz w:val="20"/>
                <w:szCs w:val="20"/>
                <w:lang w:val="en-US"/>
              </w:rPr>
              <w:t>so</w:t>
            </w:r>
            <w:r w:rsidR="0003018E" w:rsidRPr="00A734D7">
              <w:rPr>
                <w:rStyle w:val="normaltextrun"/>
                <w:rFonts w:ascii="Arial" w:hAnsi="Arial" w:cs="Arial"/>
                <w:sz w:val="20"/>
                <w:szCs w:val="20"/>
                <w:lang w:val="en-US"/>
              </w:rPr>
              <w:t xml:space="preserve"> as to</w:t>
            </w:r>
            <w:proofErr w:type="gramEnd"/>
            <w:r w:rsidR="0003018E" w:rsidRPr="00A734D7">
              <w:rPr>
                <w:rStyle w:val="normaltextrun"/>
                <w:rFonts w:ascii="Arial" w:hAnsi="Arial" w:cs="Arial"/>
                <w:sz w:val="20"/>
                <w:szCs w:val="20"/>
                <w:lang w:val="en-US"/>
              </w:rPr>
              <w:t xml:space="preserve"> avoid foot and ankle injuries. </w:t>
            </w:r>
          </w:p>
        </w:tc>
        <w:tc>
          <w:tcPr>
            <w:cnfStyle w:val="000001000000" w:firstRow="0" w:lastRow="0" w:firstColumn="0" w:lastColumn="0" w:oddVBand="0" w:evenVBand="1" w:oddHBand="0" w:evenHBand="0" w:firstRowFirstColumn="0" w:firstRowLastColumn="0" w:lastRowFirstColumn="0" w:lastRowLastColumn="0"/>
            <w:tcW w:w="1304" w:type="dxa"/>
          </w:tcPr>
          <w:p w14:paraId="4854E406" w14:textId="0931B08A" w:rsidR="0003018E" w:rsidRPr="00420B5C" w:rsidRDefault="00503D3F" w:rsidP="002E3CE9">
            <w:pPr>
              <w:pStyle w:val="BodyText"/>
              <w:jc w:val="center"/>
              <w:rPr>
                <w:rFonts w:ascii="Arial" w:hAnsi="Arial" w:cs="Arial"/>
                <w:szCs w:val="20"/>
              </w:rPr>
            </w:pPr>
            <w:r w:rsidRPr="00420B5C">
              <w:rPr>
                <w:rFonts w:ascii="Arial" w:hAnsi="Arial" w:cs="Arial"/>
                <w:szCs w:val="20"/>
              </w:rPr>
              <w:t>1</w:t>
            </w:r>
          </w:p>
        </w:tc>
        <w:tc>
          <w:tcPr>
            <w:cnfStyle w:val="000010000000" w:firstRow="0" w:lastRow="0" w:firstColumn="0" w:lastColumn="0" w:oddVBand="1" w:evenVBand="0" w:oddHBand="0" w:evenHBand="0" w:firstRowFirstColumn="0" w:firstRowLastColumn="0" w:lastRowFirstColumn="0" w:lastRowLastColumn="0"/>
            <w:tcW w:w="1560" w:type="dxa"/>
          </w:tcPr>
          <w:p w14:paraId="00A0BABC" w14:textId="7CB916E7" w:rsidR="0085598C" w:rsidRDefault="00C10F4E"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Convener/s</w:t>
            </w:r>
          </w:p>
          <w:p w14:paraId="6932376C" w14:textId="69D6BBD6" w:rsidR="00C10F4E" w:rsidRPr="00420B5C" w:rsidRDefault="00C10F4E" w:rsidP="00545DE2">
            <w:pPr>
              <w:pStyle w:val="BodyText"/>
              <w:rPr>
                <w:rStyle w:val="eop"/>
                <w:rFonts w:ascii="Arial" w:hAnsi="Arial" w:cs="Arial"/>
                <w:color w:val="000000"/>
                <w:szCs w:val="20"/>
                <w:shd w:val="clear" w:color="auto" w:fill="FFFFFF"/>
              </w:rPr>
            </w:pPr>
            <w:r>
              <w:rPr>
                <w:rStyle w:val="normaltextrun"/>
                <w:lang w:val="en-US"/>
              </w:rPr>
              <w:t>Rugby NSW</w:t>
            </w:r>
          </w:p>
          <w:p w14:paraId="169131F0" w14:textId="77777777" w:rsidR="0085598C" w:rsidRPr="00420B5C" w:rsidRDefault="0085598C" w:rsidP="00545DE2">
            <w:pPr>
              <w:pStyle w:val="BodyText"/>
              <w:rPr>
                <w:rStyle w:val="eop"/>
                <w:rFonts w:ascii="Arial" w:hAnsi="Arial" w:cs="Arial"/>
                <w:szCs w:val="20"/>
              </w:rPr>
            </w:pPr>
          </w:p>
          <w:p w14:paraId="7BBC99B6" w14:textId="32684841" w:rsidR="0085598C" w:rsidRPr="00420B5C" w:rsidRDefault="0085598C" w:rsidP="00545DE2">
            <w:pPr>
              <w:pStyle w:val="BodyText"/>
              <w:rPr>
                <w:rStyle w:val="normaltextrun"/>
                <w:rFonts w:ascii="Arial" w:hAnsi="Arial" w:cs="Arial"/>
                <w:color w:val="000000"/>
                <w:szCs w:val="20"/>
                <w:shd w:val="clear" w:color="auto" w:fill="FFFFFF"/>
                <w:lang w:val="en-US"/>
              </w:rPr>
            </w:pPr>
          </w:p>
        </w:tc>
        <w:tc>
          <w:tcPr>
            <w:cnfStyle w:val="000001000000" w:firstRow="0" w:lastRow="0" w:firstColumn="0" w:lastColumn="0" w:oddVBand="0" w:evenVBand="1" w:oddHBand="0" w:evenHBand="0" w:firstRowFirstColumn="0" w:firstRowLastColumn="0" w:lastRowFirstColumn="0" w:lastRowLastColumn="0"/>
            <w:tcW w:w="1275" w:type="dxa"/>
          </w:tcPr>
          <w:p w14:paraId="0D61CBAA" w14:textId="1668CA4F" w:rsidR="0003018E" w:rsidRPr="00420B5C" w:rsidRDefault="0003018E" w:rsidP="00545DE2">
            <w:pPr>
              <w:pStyle w:val="BodyText"/>
              <w:rPr>
                <w:rStyle w:val="normaltextrun"/>
                <w:rFonts w:ascii="Arial" w:hAnsi="Arial" w:cs="Arial"/>
                <w:color w:val="000000"/>
                <w:szCs w:val="20"/>
                <w:bdr w:val="none" w:sz="0" w:space="0" w:color="auto" w:frame="1"/>
                <w:lang w:val="en-US"/>
              </w:rPr>
            </w:pPr>
            <w:r w:rsidRPr="00420B5C">
              <w:rPr>
                <w:rStyle w:val="normaltextrun"/>
                <w:rFonts w:ascii="Arial" w:hAnsi="Arial" w:cs="Arial"/>
                <w:color w:val="000000"/>
                <w:szCs w:val="20"/>
                <w:shd w:val="clear" w:color="auto" w:fill="FFFFFF"/>
                <w:lang w:val="en-US"/>
              </w:rPr>
              <w:t>Prior to and on day of carnival</w:t>
            </w:r>
            <w:r w:rsidRPr="00420B5C">
              <w:rPr>
                <w:rStyle w:val="eop"/>
                <w:rFonts w:ascii="Arial" w:hAnsi="Arial" w:cs="Arial"/>
                <w:color w:val="000000"/>
                <w:szCs w:val="20"/>
                <w:shd w:val="clear" w:color="auto" w:fill="FFFFFF"/>
              </w:rPr>
              <w:t> </w:t>
            </w:r>
          </w:p>
        </w:tc>
        <w:tc>
          <w:tcPr>
            <w:cnfStyle w:val="000100000000" w:firstRow="0" w:lastRow="0" w:firstColumn="0" w:lastColumn="1" w:oddVBand="0" w:evenVBand="0" w:oddHBand="0" w:evenHBand="0" w:firstRowFirstColumn="0" w:firstRowLastColumn="0" w:lastRowFirstColumn="0" w:lastRowLastColumn="0"/>
            <w:tcW w:w="1560" w:type="dxa"/>
          </w:tcPr>
          <w:p w14:paraId="7BCEE5A3" w14:textId="7AFD6174" w:rsidR="0003018E" w:rsidRPr="00420B5C" w:rsidRDefault="0003018E" w:rsidP="00545DE2">
            <w:pPr>
              <w:pStyle w:val="BodyText"/>
              <w:rPr>
                <w:rStyle w:val="normaltextrun"/>
                <w:rFonts w:ascii="Arial" w:hAnsi="Arial" w:cs="Arial"/>
                <w:color w:val="000000"/>
                <w:szCs w:val="20"/>
                <w:bdr w:val="none" w:sz="0" w:space="0" w:color="auto" w:frame="1"/>
                <w:lang w:val="en-US"/>
              </w:rPr>
            </w:pPr>
            <w:r w:rsidRPr="00420B5C">
              <w:rPr>
                <w:rStyle w:val="normaltextrun"/>
                <w:rFonts w:ascii="Arial" w:hAnsi="Arial" w:cs="Arial"/>
                <w:color w:val="000000"/>
                <w:szCs w:val="20"/>
                <w:shd w:val="clear" w:color="auto" w:fill="FFFFFF"/>
                <w:lang w:val="en-US"/>
              </w:rPr>
              <w:t>Prior to and on day of carnival</w:t>
            </w:r>
            <w:r w:rsidRPr="00420B5C">
              <w:rPr>
                <w:rStyle w:val="eop"/>
                <w:rFonts w:ascii="Arial" w:hAnsi="Arial" w:cs="Arial"/>
                <w:color w:val="000000"/>
                <w:szCs w:val="20"/>
                <w:shd w:val="clear" w:color="auto" w:fill="FFFFFF"/>
              </w:rPr>
              <w:t> </w:t>
            </w:r>
          </w:p>
        </w:tc>
      </w:tr>
      <w:tr w:rsidR="0003018E" w:rsidRPr="00420B5C" w14:paraId="68562B74" w14:textId="77777777" w:rsidTr="002E3CE9">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37C18E04" w14:textId="33749A1F"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Environmental Conditions</w:t>
            </w:r>
            <w:r w:rsidRPr="00420B5C">
              <w:rPr>
                <w:rStyle w:val="eop"/>
                <w:rFonts w:ascii="Arial" w:hAnsi="Arial" w:cs="Arial"/>
                <w:color w:val="000000"/>
                <w:szCs w:val="20"/>
                <w:shd w:val="clear" w:color="auto" w:fill="FFFFFF"/>
              </w:rPr>
              <w:t> </w:t>
            </w:r>
          </w:p>
        </w:tc>
        <w:tc>
          <w:tcPr>
            <w:cnfStyle w:val="000010000000" w:firstRow="0" w:lastRow="0" w:firstColumn="0" w:lastColumn="0" w:oddVBand="1" w:evenVBand="0" w:oddHBand="0" w:evenHBand="0" w:firstRowFirstColumn="0" w:firstRowLastColumn="0" w:lastRowFirstColumn="0" w:lastRowLastColumn="0"/>
            <w:tcW w:w="2836" w:type="dxa"/>
          </w:tcPr>
          <w:p w14:paraId="2A39B337"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Adverse weather conditions e.g. Electrical Storm, Wet Weather, Hyperthermia / Heat Stroke.</w:t>
            </w:r>
            <w:r w:rsidRPr="00420B5C">
              <w:rPr>
                <w:rStyle w:val="eop"/>
                <w:rFonts w:ascii="Arial" w:hAnsi="Arial" w:cs="Arial"/>
                <w:sz w:val="20"/>
                <w:szCs w:val="20"/>
              </w:rPr>
              <w:t> </w:t>
            </w:r>
          </w:p>
          <w:p w14:paraId="029D195B"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Hot/Humid</w:t>
            </w:r>
            <w:r w:rsidRPr="00420B5C">
              <w:rPr>
                <w:rStyle w:val="eop"/>
                <w:rFonts w:ascii="Arial" w:hAnsi="Arial" w:cs="Arial"/>
                <w:sz w:val="20"/>
                <w:szCs w:val="20"/>
              </w:rPr>
              <w:t> </w:t>
            </w:r>
          </w:p>
          <w:p w14:paraId="5FE25966"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Hypothermia</w:t>
            </w:r>
            <w:r w:rsidRPr="00420B5C">
              <w:rPr>
                <w:rStyle w:val="eop"/>
                <w:rFonts w:ascii="Arial" w:hAnsi="Arial" w:cs="Arial"/>
                <w:sz w:val="20"/>
                <w:szCs w:val="20"/>
              </w:rPr>
              <w:t> </w:t>
            </w:r>
          </w:p>
          <w:p w14:paraId="098C97BF"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Dehydration</w:t>
            </w:r>
            <w:r w:rsidRPr="00420B5C">
              <w:rPr>
                <w:rStyle w:val="eop"/>
                <w:rFonts w:ascii="Arial" w:hAnsi="Arial" w:cs="Arial"/>
                <w:sz w:val="20"/>
                <w:szCs w:val="20"/>
              </w:rPr>
              <w:t> </w:t>
            </w:r>
          </w:p>
          <w:p w14:paraId="71A61DE6"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Sun Exposure</w:t>
            </w:r>
            <w:r w:rsidRPr="00420B5C">
              <w:rPr>
                <w:rStyle w:val="eop"/>
                <w:rFonts w:ascii="Arial" w:hAnsi="Arial" w:cs="Arial"/>
                <w:sz w:val="20"/>
                <w:szCs w:val="20"/>
              </w:rPr>
              <w:t> </w:t>
            </w:r>
          </w:p>
          <w:p w14:paraId="17720EFD" w14:textId="77777777" w:rsidR="0003018E" w:rsidRPr="00420B5C" w:rsidRDefault="0003018E"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tc>
        <w:tc>
          <w:tcPr>
            <w:cnfStyle w:val="000001000000" w:firstRow="0" w:lastRow="0" w:firstColumn="0" w:lastColumn="0" w:oddVBand="0" w:evenVBand="1" w:oddHBand="0" w:evenHBand="0" w:firstRowFirstColumn="0" w:firstRowLastColumn="0" w:lastRowFirstColumn="0" w:lastRowLastColumn="0"/>
            <w:tcW w:w="992" w:type="dxa"/>
          </w:tcPr>
          <w:p w14:paraId="0DB5CA18" w14:textId="45CEA9AE" w:rsidR="0003018E" w:rsidRPr="00420B5C" w:rsidRDefault="00503D3F" w:rsidP="002E3CE9">
            <w:pPr>
              <w:pStyle w:val="BodyText"/>
              <w:jc w:val="center"/>
              <w:rPr>
                <w:rFonts w:ascii="Arial" w:hAnsi="Arial" w:cs="Arial"/>
                <w:szCs w:val="20"/>
              </w:rPr>
            </w:pPr>
            <w:r w:rsidRPr="00420B5C">
              <w:rPr>
                <w:rFonts w:ascii="Arial" w:hAnsi="Arial" w:cs="Arial"/>
                <w:szCs w:val="20"/>
              </w:rPr>
              <w:t>8</w:t>
            </w:r>
          </w:p>
        </w:tc>
        <w:tc>
          <w:tcPr>
            <w:cnfStyle w:val="000010000000" w:firstRow="0" w:lastRow="0" w:firstColumn="0" w:lastColumn="0" w:oddVBand="1" w:evenVBand="0" w:oddHBand="0" w:evenHBand="0" w:firstRowFirstColumn="0" w:firstRowLastColumn="0" w:lastRowFirstColumn="0" w:lastRowLastColumn="0"/>
            <w:tcW w:w="3544" w:type="dxa"/>
          </w:tcPr>
          <w:p w14:paraId="44A340FD"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 xml:space="preserve">Students are to be instructed to use adequate sun protection, e.g. an SPF50+, </w:t>
            </w:r>
            <w:proofErr w:type="gramStart"/>
            <w:r w:rsidRPr="00420B5C">
              <w:rPr>
                <w:rStyle w:val="normaltextrun"/>
                <w:rFonts w:ascii="Arial" w:hAnsi="Arial" w:cs="Arial"/>
                <w:sz w:val="20"/>
                <w:szCs w:val="20"/>
              </w:rPr>
              <w:t>broad spectrum, water resistant</w:t>
            </w:r>
            <w:proofErr w:type="gramEnd"/>
            <w:r w:rsidRPr="00420B5C">
              <w:rPr>
                <w:rStyle w:val="normaltextrun"/>
                <w:rFonts w:ascii="Arial" w:hAnsi="Arial" w:cs="Arial"/>
                <w:sz w:val="20"/>
                <w:szCs w:val="20"/>
              </w:rPr>
              <w:t xml:space="preserve"> sunscreen reapplied regularly.</w:t>
            </w:r>
            <w:r w:rsidRPr="00420B5C">
              <w:rPr>
                <w:rStyle w:val="eop"/>
                <w:rFonts w:ascii="Arial" w:hAnsi="Arial" w:cs="Arial"/>
                <w:sz w:val="20"/>
                <w:szCs w:val="20"/>
              </w:rPr>
              <w:t> </w:t>
            </w:r>
          </w:p>
          <w:p w14:paraId="27091807" w14:textId="77777777" w:rsidR="0003018E" w:rsidRPr="00420B5C" w:rsidRDefault="0003018E" w:rsidP="00400EE1">
            <w:pPr>
              <w:pStyle w:val="paragraph"/>
              <w:tabs>
                <w:tab w:val="left" w:pos="346"/>
              </w:tabs>
              <w:spacing w:before="0" w:beforeAutospacing="0" w:after="0" w:afterAutospacing="0"/>
              <w:ind w:left="60"/>
              <w:textAlignment w:val="baseline"/>
              <w:rPr>
                <w:rStyle w:val="normaltextrun"/>
                <w:rFonts w:ascii="Arial" w:hAnsi="Arial" w:cs="Arial"/>
                <w:sz w:val="20"/>
                <w:szCs w:val="20"/>
              </w:rPr>
            </w:pPr>
          </w:p>
          <w:p w14:paraId="4600F596"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Assess environmental conditions to determine the most appropriate action in the case of excessive heat conditions.</w:t>
            </w:r>
            <w:r w:rsidRPr="00420B5C">
              <w:rPr>
                <w:rStyle w:val="eop"/>
                <w:rFonts w:ascii="Arial" w:hAnsi="Arial" w:cs="Arial"/>
                <w:sz w:val="20"/>
                <w:szCs w:val="20"/>
              </w:rPr>
              <w:t> </w:t>
            </w:r>
          </w:p>
          <w:p w14:paraId="22EB9DB6" w14:textId="77777777" w:rsidR="0003018E" w:rsidRPr="00420B5C" w:rsidRDefault="0003018E" w:rsidP="00400EE1">
            <w:pPr>
              <w:pStyle w:val="paragraph"/>
              <w:tabs>
                <w:tab w:val="left" w:pos="346"/>
              </w:tabs>
              <w:spacing w:before="0" w:beforeAutospacing="0" w:after="0" w:afterAutospacing="0"/>
              <w:ind w:left="60"/>
              <w:textAlignment w:val="baseline"/>
              <w:rPr>
                <w:rStyle w:val="normaltextrun"/>
                <w:rFonts w:ascii="Arial" w:hAnsi="Arial" w:cs="Arial"/>
                <w:sz w:val="20"/>
                <w:szCs w:val="20"/>
              </w:rPr>
            </w:pPr>
          </w:p>
          <w:p w14:paraId="2DDA66DE"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 xml:space="preserve">Staff and students advised </w:t>
            </w:r>
            <w:proofErr w:type="gramStart"/>
            <w:r w:rsidRPr="00420B5C">
              <w:rPr>
                <w:rStyle w:val="normaltextrun"/>
                <w:rFonts w:ascii="Arial" w:hAnsi="Arial" w:cs="Arial"/>
                <w:sz w:val="20"/>
                <w:szCs w:val="20"/>
              </w:rPr>
              <w:t>to take</w:t>
            </w:r>
            <w:proofErr w:type="gramEnd"/>
            <w:r w:rsidRPr="00420B5C">
              <w:rPr>
                <w:rStyle w:val="normaltextrun"/>
                <w:rFonts w:ascii="Arial" w:hAnsi="Arial" w:cs="Arial"/>
                <w:sz w:val="20"/>
                <w:szCs w:val="20"/>
              </w:rPr>
              <w:t xml:space="preserve"> water/drink bottles for hydration (prior to and during sessions).</w:t>
            </w:r>
            <w:r w:rsidRPr="00420B5C">
              <w:rPr>
                <w:rStyle w:val="eop"/>
                <w:rFonts w:ascii="Arial" w:hAnsi="Arial" w:cs="Arial"/>
                <w:sz w:val="20"/>
                <w:szCs w:val="20"/>
              </w:rPr>
              <w:t> </w:t>
            </w:r>
          </w:p>
          <w:p w14:paraId="440E0870" w14:textId="77777777" w:rsidR="0003018E" w:rsidRPr="00420B5C" w:rsidRDefault="0003018E" w:rsidP="00400EE1">
            <w:pPr>
              <w:pStyle w:val="paragraph"/>
              <w:tabs>
                <w:tab w:val="left" w:pos="346"/>
              </w:tabs>
              <w:spacing w:before="0" w:beforeAutospacing="0" w:after="0" w:afterAutospacing="0"/>
              <w:ind w:left="60"/>
              <w:textAlignment w:val="baseline"/>
              <w:rPr>
                <w:rStyle w:val="normaltextrun"/>
                <w:rFonts w:ascii="Arial" w:hAnsi="Arial" w:cs="Arial"/>
                <w:sz w:val="20"/>
                <w:szCs w:val="20"/>
              </w:rPr>
            </w:pPr>
          </w:p>
          <w:p w14:paraId="2EA9114A"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Ensure drink breaks occur regularly (i.e. drink breaks are recommended every 30 minutes in conditions of extreme temperature) and drinks are available for individual players between drink breaks.</w:t>
            </w:r>
            <w:r w:rsidRPr="00420B5C">
              <w:rPr>
                <w:rStyle w:val="eop"/>
                <w:rFonts w:ascii="Arial" w:hAnsi="Arial" w:cs="Arial"/>
                <w:sz w:val="20"/>
                <w:szCs w:val="20"/>
              </w:rPr>
              <w:t> </w:t>
            </w:r>
          </w:p>
          <w:p w14:paraId="1216A774" w14:textId="77777777" w:rsidR="0003018E" w:rsidRPr="00420B5C"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tc>
        <w:tc>
          <w:tcPr>
            <w:cnfStyle w:val="000001000000" w:firstRow="0" w:lastRow="0" w:firstColumn="0" w:lastColumn="0" w:oddVBand="0" w:evenVBand="1" w:oddHBand="0" w:evenHBand="0" w:firstRowFirstColumn="0" w:firstRowLastColumn="0" w:lastRowFirstColumn="0" w:lastRowLastColumn="0"/>
            <w:tcW w:w="1304" w:type="dxa"/>
          </w:tcPr>
          <w:p w14:paraId="0A22D17B" w14:textId="2D9208CA" w:rsidR="0003018E" w:rsidRPr="00420B5C" w:rsidRDefault="00503D3F" w:rsidP="002E3CE9">
            <w:pPr>
              <w:pStyle w:val="BodyText"/>
              <w:jc w:val="center"/>
              <w:rPr>
                <w:rFonts w:ascii="Arial" w:hAnsi="Arial" w:cs="Arial"/>
                <w:szCs w:val="20"/>
              </w:rPr>
            </w:pPr>
            <w:r w:rsidRPr="00420B5C">
              <w:rPr>
                <w:rFonts w:ascii="Arial" w:hAnsi="Arial" w:cs="Arial"/>
                <w:szCs w:val="20"/>
              </w:rPr>
              <w:t>2</w:t>
            </w:r>
          </w:p>
        </w:tc>
        <w:tc>
          <w:tcPr>
            <w:cnfStyle w:val="000010000000" w:firstRow="0" w:lastRow="0" w:firstColumn="0" w:lastColumn="0" w:oddVBand="1" w:evenVBand="0" w:oddHBand="0" w:evenHBand="0" w:firstRowFirstColumn="0" w:firstRowLastColumn="0" w:lastRowFirstColumn="0" w:lastRowLastColumn="0"/>
            <w:tcW w:w="1560" w:type="dxa"/>
          </w:tcPr>
          <w:p w14:paraId="22D0EDB8" w14:textId="77777777" w:rsidR="0003018E" w:rsidRDefault="000808D7"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Convener/s</w:t>
            </w:r>
          </w:p>
          <w:p w14:paraId="1390452C" w14:textId="77777777" w:rsidR="00777D1C" w:rsidRDefault="00777D1C"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Parents</w:t>
            </w:r>
          </w:p>
          <w:p w14:paraId="74CB01F8" w14:textId="576FDB2E" w:rsidR="00777D1C" w:rsidRPr="00420B5C" w:rsidRDefault="00777D1C"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Rugby NSW</w:t>
            </w:r>
          </w:p>
        </w:tc>
        <w:tc>
          <w:tcPr>
            <w:cnfStyle w:val="000001000000" w:firstRow="0" w:lastRow="0" w:firstColumn="0" w:lastColumn="0" w:oddVBand="0" w:evenVBand="1" w:oddHBand="0" w:evenHBand="0" w:firstRowFirstColumn="0" w:firstRowLastColumn="0" w:lastRowFirstColumn="0" w:lastRowLastColumn="0"/>
            <w:tcW w:w="1275" w:type="dxa"/>
          </w:tcPr>
          <w:p w14:paraId="2B178054" w14:textId="3EB7D05C"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During the </w:t>
            </w:r>
            <w:r w:rsidR="00845A42">
              <w:rPr>
                <w:rStyle w:val="normaltextrun"/>
                <w:rFonts w:ascii="Arial" w:hAnsi="Arial" w:cs="Arial"/>
                <w:color w:val="000000"/>
                <w:szCs w:val="20"/>
                <w:shd w:val="clear" w:color="auto" w:fill="FFFFFF"/>
                <w:lang w:val="en-US"/>
              </w:rPr>
              <w:t>trials</w:t>
            </w:r>
          </w:p>
        </w:tc>
        <w:tc>
          <w:tcPr>
            <w:cnfStyle w:val="000100000000" w:firstRow="0" w:lastRow="0" w:firstColumn="0" w:lastColumn="1" w:oddVBand="0" w:evenVBand="0" w:oddHBand="0" w:evenHBand="0" w:firstRowFirstColumn="0" w:firstRowLastColumn="0" w:lastRowFirstColumn="0" w:lastRowLastColumn="0"/>
            <w:tcW w:w="1560" w:type="dxa"/>
          </w:tcPr>
          <w:p w14:paraId="3FA2EC75" w14:textId="5AE621AD"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Prior to and on day of </w:t>
            </w:r>
            <w:r w:rsidR="00845A42">
              <w:rPr>
                <w:rStyle w:val="normaltextrun"/>
                <w:rFonts w:ascii="Arial" w:hAnsi="Arial" w:cs="Arial"/>
                <w:color w:val="000000"/>
                <w:szCs w:val="20"/>
                <w:shd w:val="clear" w:color="auto" w:fill="FFFFFF"/>
                <w:lang w:val="en-US"/>
              </w:rPr>
              <w:t>trials</w:t>
            </w:r>
            <w:r w:rsidRPr="00420B5C">
              <w:rPr>
                <w:rStyle w:val="eop"/>
                <w:rFonts w:ascii="Arial" w:hAnsi="Arial" w:cs="Arial"/>
                <w:color w:val="000000"/>
                <w:szCs w:val="20"/>
                <w:shd w:val="clear" w:color="auto" w:fill="FFFFFF"/>
              </w:rPr>
              <w:t> </w:t>
            </w:r>
            <w:r w:rsidRPr="00420B5C">
              <w:rPr>
                <w:rStyle w:val="normaltextrun"/>
                <w:rFonts w:ascii="Arial" w:hAnsi="Arial" w:cs="Arial"/>
                <w:color w:val="000000"/>
                <w:szCs w:val="20"/>
                <w:shd w:val="clear" w:color="auto" w:fill="FFFFFF"/>
                <w:lang w:val="en-US"/>
              </w:rPr>
              <w:t xml:space="preserve"> </w:t>
            </w:r>
          </w:p>
        </w:tc>
      </w:tr>
      <w:tr w:rsidR="0003018E" w:rsidRPr="00420B5C" w14:paraId="6457A50B"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12C2938F" w14:textId="7AF28C6C"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Equipment</w:t>
            </w:r>
            <w:r w:rsidRPr="00420B5C">
              <w:rPr>
                <w:rStyle w:val="eop"/>
                <w:rFonts w:ascii="Arial" w:hAnsi="Arial" w:cs="Arial"/>
                <w:color w:val="000000"/>
                <w:szCs w:val="20"/>
                <w:shd w:val="clear" w:color="auto" w:fill="FFFFFF"/>
              </w:rPr>
              <w:t> </w:t>
            </w:r>
          </w:p>
        </w:tc>
        <w:tc>
          <w:tcPr>
            <w:cnfStyle w:val="000010000000" w:firstRow="0" w:lastRow="0" w:firstColumn="0" w:lastColumn="0" w:oddVBand="1" w:evenVBand="0" w:oddHBand="0" w:evenHBand="0" w:firstRowFirstColumn="0" w:firstRowLastColumn="0" w:lastRowFirstColumn="0" w:lastRowLastColumn="0"/>
            <w:tcW w:w="2836" w:type="dxa"/>
          </w:tcPr>
          <w:p w14:paraId="7078CE26" w14:textId="04D84EEE"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Appropriate sports clothing is worn to support and protect students</w:t>
            </w:r>
            <w:r w:rsidRPr="00420B5C">
              <w:rPr>
                <w:rStyle w:val="eop"/>
                <w:rFonts w:ascii="Arial" w:hAnsi="Arial" w:cs="Arial"/>
                <w:sz w:val="20"/>
                <w:szCs w:val="20"/>
              </w:rPr>
              <w:t> </w:t>
            </w:r>
          </w:p>
          <w:p w14:paraId="4DA3965C" w14:textId="46020F68" w:rsidR="0003018E" w:rsidRPr="00420B5C" w:rsidRDefault="0003018E" w:rsidP="002E3CE9">
            <w:pPr>
              <w:pStyle w:val="paragraph"/>
              <w:spacing w:before="0" w:beforeAutospacing="0" w:after="0" w:afterAutospacing="0"/>
              <w:ind w:right="-30"/>
              <w:textAlignment w:val="baseline"/>
              <w:rPr>
                <w:rStyle w:val="normaltextrun"/>
                <w:rFonts w:ascii="Arial" w:hAnsi="Arial" w:cs="Arial"/>
                <w:bCs/>
                <w:color w:val="000000"/>
                <w:sz w:val="20"/>
                <w:szCs w:val="20"/>
                <w:bdr w:val="none" w:sz="0" w:space="0" w:color="auto" w:frame="1"/>
                <w:lang w:val="en-US"/>
              </w:rPr>
            </w:pPr>
          </w:p>
          <w:p w14:paraId="5815F281" w14:textId="77777777" w:rsidR="0003018E" w:rsidRPr="00420B5C" w:rsidRDefault="0003018E" w:rsidP="0003018E">
            <w:pPr>
              <w:pStyle w:val="BodyText"/>
              <w:rPr>
                <w:rFonts w:ascii="Arial" w:hAnsi="Arial" w:cs="Arial"/>
                <w:szCs w:val="20"/>
                <w:lang w:val="en-US" w:eastAsia="en-AU"/>
              </w:rPr>
            </w:pPr>
          </w:p>
        </w:tc>
        <w:tc>
          <w:tcPr>
            <w:cnfStyle w:val="000001000000" w:firstRow="0" w:lastRow="0" w:firstColumn="0" w:lastColumn="0" w:oddVBand="0" w:evenVBand="1" w:oddHBand="0" w:evenHBand="0" w:firstRowFirstColumn="0" w:firstRowLastColumn="0" w:lastRowFirstColumn="0" w:lastRowLastColumn="0"/>
            <w:tcW w:w="992" w:type="dxa"/>
          </w:tcPr>
          <w:p w14:paraId="17CC3738" w14:textId="600CB96D" w:rsidR="0003018E" w:rsidRPr="00420B5C" w:rsidRDefault="003B01C0" w:rsidP="00A734D7">
            <w:pPr>
              <w:pStyle w:val="BodyText"/>
              <w:rPr>
                <w:rFonts w:ascii="Arial" w:hAnsi="Arial" w:cs="Arial"/>
                <w:szCs w:val="20"/>
              </w:rPr>
            </w:pPr>
            <w:r>
              <w:rPr>
                <w:rFonts w:ascii="Arial" w:hAnsi="Arial" w:cs="Arial"/>
                <w:szCs w:val="20"/>
              </w:rPr>
              <w:t>3</w:t>
            </w:r>
          </w:p>
        </w:tc>
        <w:tc>
          <w:tcPr>
            <w:cnfStyle w:val="000010000000" w:firstRow="0" w:lastRow="0" w:firstColumn="0" w:lastColumn="0" w:oddVBand="1" w:evenVBand="0" w:oddHBand="0" w:evenHBand="0" w:firstRowFirstColumn="0" w:firstRowLastColumn="0" w:lastRowFirstColumn="0" w:lastRowLastColumn="0"/>
            <w:tcW w:w="3544" w:type="dxa"/>
          </w:tcPr>
          <w:p w14:paraId="24BC06CD" w14:textId="77777777" w:rsidR="0003018E" w:rsidRPr="00420B5C" w:rsidRDefault="0003018E" w:rsidP="003B01C0">
            <w:pPr>
              <w:pStyle w:val="paragraph"/>
              <w:tabs>
                <w:tab w:val="left" w:pos="346"/>
              </w:tabs>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Clothing should not restrict movement or hamper students in any way.</w:t>
            </w:r>
            <w:r w:rsidRPr="00420B5C">
              <w:rPr>
                <w:rStyle w:val="eop"/>
                <w:rFonts w:ascii="Arial" w:hAnsi="Arial" w:cs="Arial"/>
                <w:sz w:val="20"/>
                <w:szCs w:val="20"/>
              </w:rPr>
              <w:t> </w:t>
            </w:r>
          </w:p>
          <w:p w14:paraId="4D8608DF" w14:textId="77777777" w:rsidR="0003018E" w:rsidRPr="00420B5C"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5C5DA20A" w14:textId="289EF12F" w:rsidR="0003018E"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r w:rsidRPr="00420B5C">
              <w:rPr>
                <w:rStyle w:val="normaltextrun"/>
                <w:rFonts w:ascii="Arial" w:hAnsi="Arial" w:cs="Arial"/>
                <w:sz w:val="20"/>
                <w:szCs w:val="20"/>
                <w:lang w:val="en-US"/>
              </w:rPr>
              <w:t>Students are to be instructed to wear</w:t>
            </w:r>
            <w:r w:rsidR="00505E14" w:rsidRPr="00420B5C">
              <w:rPr>
                <w:rStyle w:val="normaltextrun"/>
                <w:rFonts w:ascii="Arial" w:hAnsi="Arial" w:cs="Arial"/>
                <w:sz w:val="20"/>
                <w:szCs w:val="20"/>
                <w:lang w:val="en-US"/>
              </w:rPr>
              <w:t xml:space="preserve"> appropriate </w:t>
            </w:r>
            <w:r w:rsidRPr="00420B5C">
              <w:rPr>
                <w:rStyle w:val="normaltextrun"/>
                <w:rFonts w:ascii="Arial" w:hAnsi="Arial" w:cs="Arial"/>
                <w:sz w:val="20"/>
                <w:szCs w:val="20"/>
                <w:lang w:val="en-US"/>
              </w:rPr>
              <w:t>sports shoes</w:t>
            </w:r>
            <w:r w:rsidR="00505E14" w:rsidRPr="00420B5C">
              <w:rPr>
                <w:rStyle w:val="normaltextrun"/>
                <w:rFonts w:ascii="Arial" w:hAnsi="Arial" w:cs="Arial"/>
                <w:sz w:val="20"/>
                <w:szCs w:val="20"/>
                <w:lang w:val="en-US"/>
              </w:rPr>
              <w:t xml:space="preserve"> and safety equipment</w:t>
            </w:r>
            <w:r w:rsidR="00A734D7">
              <w:rPr>
                <w:rStyle w:val="normaltextrun"/>
                <w:rFonts w:ascii="Arial" w:hAnsi="Arial" w:cs="Arial"/>
                <w:sz w:val="20"/>
                <w:szCs w:val="20"/>
                <w:lang w:val="en-US"/>
              </w:rPr>
              <w:t>.</w:t>
            </w:r>
          </w:p>
          <w:p w14:paraId="2DAA7372" w14:textId="77777777" w:rsidR="00A734D7" w:rsidRDefault="00A734D7" w:rsidP="00400EE1">
            <w:pPr>
              <w:pStyle w:val="paragraph"/>
              <w:tabs>
                <w:tab w:val="left" w:pos="346"/>
              </w:tabs>
              <w:spacing w:before="0" w:beforeAutospacing="0" w:after="0" w:afterAutospacing="0"/>
              <w:ind w:left="60" w:right="-30"/>
              <w:textAlignment w:val="baseline"/>
              <w:rPr>
                <w:rStyle w:val="normaltextrun"/>
                <w:lang w:val="en-US"/>
              </w:rPr>
            </w:pPr>
          </w:p>
          <w:p w14:paraId="79CE6932" w14:textId="77777777" w:rsidR="00D662CF" w:rsidRPr="00D662CF" w:rsidRDefault="00D662CF" w:rsidP="00D662CF">
            <w:pPr>
              <w:spacing w:before="60" w:after="120"/>
              <w:ind w:right="-23"/>
              <w:rPr>
                <w:rFonts w:ascii="Arial" w:hAnsi="Arial" w:cs="Arial"/>
                <w:color w:val="auto"/>
              </w:rPr>
            </w:pPr>
            <w:r w:rsidRPr="00E24F25">
              <w:rPr>
                <w:rFonts w:ascii="Arial" w:hAnsi="Arial" w:cs="Arial"/>
                <w:color w:val="auto"/>
              </w:rPr>
              <w:t xml:space="preserve">Appropriate padding must be used on </w:t>
            </w:r>
            <w:r w:rsidRPr="00D662CF">
              <w:rPr>
                <w:rFonts w:ascii="Arial" w:hAnsi="Arial" w:cs="Arial"/>
                <w:color w:val="auto"/>
              </w:rPr>
              <w:t>goal posts.</w:t>
            </w:r>
          </w:p>
          <w:p w14:paraId="7EA69906" w14:textId="77777777" w:rsidR="00D662CF" w:rsidRPr="00D662CF" w:rsidRDefault="00D662CF" w:rsidP="00D662CF">
            <w:pPr>
              <w:spacing w:before="60" w:after="120"/>
              <w:ind w:right="-23"/>
              <w:rPr>
                <w:rFonts w:ascii="Arial" w:hAnsi="Arial" w:cs="Arial"/>
                <w:color w:val="auto"/>
              </w:rPr>
            </w:pPr>
            <w:r w:rsidRPr="00D662CF">
              <w:rPr>
                <w:rFonts w:ascii="Arial" w:hAnsi="Arial" w:cs="Arial"/>
                <w:color w:val="auto"/>
              </w:rPr>
              <w:t>Mouthguards </w:t>
            </w:r>
            <w:r w:rsidRPr="00D662CF">
              <w:rPr>
                <w:rFonts w:ascii="Arial" w:hAnsi="Arial" w:cs="Arial"/>
                <w:b/>
                <w:color w:val="auto"/>
              </w:rPr>
              <w:t>must</w:t>
            </w:r>
            <w:r w:rsidRPr="00D662CF">
              <w:rPr>
                <w:rFonts w:ascii="Arial" w:hAnsi="Arial" w:cs="Arial"/>
                <w:color w:val="auto"/>
              </w:rPr>
              <w:t xml:space="preserve"> be </w:t>
            </w:r>
            <w:proofErr w:type="gramStart"/>
            <w:r w:rsidRPr="00D662CF">
              <w:rPr>
                <w:rFonts w:ascii="Arial" w:hAnsi="Arial" w:cs="Arial"/>
                <w:color w:val="auto"/>
              </w:rPr>
              <w:t>worn in trial at all times</w:t>
            </w:r>
            <w:proofErr w:type="gramEnd"/>
            <w:r w:rsidRPr="00D662CF">
              <w:rPr>
                <w:rFonts w:ascii="Arial" w:hAnsi="Arial" w:cs="Arial"/>
                <w:color w:val="auto"/>
              </w:rPr>
              <w:t>.</w:t>
            </w:r>
          </w:p>
          <w:p w14:paraId="584970BE" w14:textId="77777777" w:rsidR="00D662CF" w:rsidRPr="00D662CF" w:rsidRDefault="00D662CF" w:rsidP="00D662CF">
            <w:pPr>
              <w:spacing w:before="60" w:after="120"/>
              <w:ind w:right="-23"/>
              <w:rPr>
                <w:rFonts w:ascii="Arial" w:hAnsi="Arial" w:cs="Arial"/>
                <w:color w:val="auto"/>
              </w:rPr>
            </w:pPr>
            <w:r w:rsidRPr="00D662CF">
              <w:rPr>
                <w:rFonts w:ascii="Arial" w:hAnsi="Arial" w:cs="Arial"/>
                <w:color w:val="auto"/>
              </w:rPr>
              <w:t>Boots worn must have studs that are no longer than 21mm and must not have any ridges, burring or sharp edges.</w:t>
            </w:r>
          </w:p>
          <w:p w14:paraId="147702B7" w14:textId="77777777" w:rsidR="00D662CF" w:rsidRPr="00D662CF" w:rsidRDefault="00D662CF" w:rsidP="00D662CF">
            <w:pPr>
              <w:spacing w:before="60" w:after="120"/>
              <w:ind w:right="-23"/>
              <w:rPr>
                <w:rFonts w:ascii="Arial" w:hAnsi="Arial" w:cs="Arial"/>
                <w:bCs/>
                <w:color w:val="auto"/>
              </w:rPr>
            </w:pPr>
            <w:r w:rsidRPr="00D662CF">
              <w:rPr>
                <w:rFonts w:ascii="Arial" w:hAnsi="Arial" w:cs="Arial"/>
                <w:color w:val="auto"/>
              </w:rPr>
              <w:t>A well-equipped medical kit must be readily available.</w:t>
            </w:r>
          </w:p>
          <w:p w14:paraId="684B5182" w14:textId="77777777" w:rsidR="00D662CF" w:rsidRPr="00D662CF" w:rsidRDefault="00D662CF" w:rsidP="00D662CF">
            <w:pPr>
              <w:pStyle w:val="BodyText"/>
              <w:rPr>
                <w:rFonts w:ascii="Arial" w:hAnsi="Arial" w:cs="Arial"/>
                <w:szCs w:val="20"/>
              </w:rPr>
            </w:pPr>
            <w:r w:rsidRPr="00D662CF">
              <w:rPr>
                <w:rFonts w:ascii="Arial" w:hAnsi="Arial" w:cs="Arial"/>
                <w:szCs w:val="20"/>
              </w:rPr>
              <w:t>Students must remove jewellery and other ornaments likely to cause injury.</w:t>
            </w:r>
          </w:p>
          <w:p w14:paraId="581ABBE3" w14:textId="71A7FB06" w:rsidR="00D662CF" w:rsidRPr="00D662CF" w:rsidRDefault="00D662CF" w:rsidP="00D662CF">
            <w:pPr>
              <w:pStyle w:val="paragraph"/>
              <w:tabs>
                <w:tab w:val="left" w:pos="346"/>
              </w:tabs>
              <w:spacing w:before="0" w:beforeAutospacing="0" w:after="0" w:afterAutospacing="0"/>
              <w:ind w:left="60" w:right="-30"/>
              <w:textAlignment w:val="baseline"/>
              <w:rPr>
                <w:rFonts w:ascii="Arial" w:hAnsi="Arial" w:cs="Arial"/>
                <w:sz w:val="20"/>
                <w:szCs w:val="20"/>
              </w:rPr>
            </w:pPr>
            <w:r w:rsidRPr="00D662CF">
              <w:rPr>
                <w:rFonts w:ascii="Arial" w:hAnsi="Arial" w:cs="Arial"/>
                <w:sz w:val="20"/>
                <w:szCs w:val="20"/>
              </w:rPr>
              <w:t xml:space="preserve">Students must not be allowed to play or continue to play if they are injured. If a </w:t>
            </w:r>
            <w:r>
              <w:rPr>
                <w:rFonts w:ascii="Arial" w:hAnsi="Arial" w:cs="Arial"/>
                <w:sz w:val="20"/>
                <w:szCs w:val="20"/>
              </w:rPr>
              <w:t>Convener</w:t>
            </w:r>
            <w:r w:rsidRPr="00D662CF">
              <w:rPr>
                <w:rFonts w:ascii="Arial" w:hAnsi="Arial" w:cs="Arial"/>
                <w:sz w:val="20"/>
                <w:szCs w:val="20"/>
              </w:rPr>
              <w:t xml:space="preserve"> has reason to believe that a student is injured, the student must be removed from the play.</w:t>
            </w:r>
          </w:p>
          <w:p w14:paraId="106F131F" w14:textId="4542D32F" w:rsidR="0003018E" w:rsidRPr="00420B5C" w:rsidRDefault="0003018E" w:rsidP="003B01C0">
            <w:pPr>
              <w:tabs>
                <w:tab w:val="left" w:pos="346"/>
              </w:tabs>
              <w:suppressAutoHyphens w:val="0"/>
              <w:ind w:right="-30"/>
              <w:textAlignment w:val="baseline"/>
              <w:rPr>
                <w:rStyle w:val="normaltextrun"/>
                <w:rFonts w:ascii="Arial" w:eastAsia="Times New Roman" w:hAnsi="Arial" w:cs="Arial"/>
                <w:color w:val="auto"/>
                <w:lang w:eastAsia="en-AU"/>
              </w:rPr>
            </w:pPr>
            <w:r w:rsidRPr="00420B5C">
              <w:rPr>
                <w:rFonts w:ascii="Arial" w:eastAsia="Times New Roman" w:hAnsi="Arial" w:cs="Arial"/>
                <w:color w:val="auto"/>
                <w:lang w:eastAsia="en-AU"/>
              </w:rPr>
              <w:t> </w:t>
            </w:r>
          </w:p>
        </w:tc>
        <w:tc>
          <w:tcPr>
            <w:cnfStyle w:val="000001000000" w:firstRow="0" w:lastRow="0" w:firstColumn="0" w:lastColumn="0" w:oddVBand="0" w:evenVBand="1" w:oddHBand="0" w:evenHBand="0" w:firstRowFirstColumn="0" w:firstRowLastColumn="0" w:lastRowFirstColumn="0" w:lastRowLastColumn="0"/>
            <w:tcW w:w="1304" w:type="dxa"/>
          </w:tcPr>
          <w:p w14:paraId="103D5372" w14:textId="3A7AD6F5" w:rsidR="0003018E" w:rsidRPr="00420B5C" w:rsidRDefault="00503D3F" w:rsidP="002E3CE9">
            <w:pPr>
              <w:pStyle w:val="BodyText"/>
              <w:jc w:val="center"/>
              <w:rPr>
                <w:rFonts w:ascii="Arial" w:hAnsi="Arial" w:cs="Arial"/>
                <w:szCs w:val="20"/>
              </w:rPr>
            </w:pPr>
            <w:r w:rsidRPr="00420B5C">
              <w:rPr>
                <w:rFonts w:ascii="Arial" w:hAnsi="Arial" w:cs="Arial"/>
                <w:szCs w:val="20"/>
              </w:rPr>
              <w:t>2</w:t>
            </w:r>
          </w:p>
        </w:tc>
        <w:tc>
          <w:tcPr>
            <w:cnfStyle w:val="000010000000" w:firstRow="0" w:lastRow="0" w:firstColumn="0" w:lastColumn="0" w:oddVBand="1" w:evenVBand="0" w:oddHBand="0" w:evenHBand="0" w:firstRowFirstColumn="0" w:firstRowLastColumn="0" w:lastRowFirstColumn="0" w:lastRowLastColumn="0"/>
            <w:tcW w:w="1560" w:type="dxa"/>
          </w:tcPr>
          <w:p w14:paraId="1E0E07CE" w14:textId="77777777" w:rsidR="0003018E" w:rsidRDefault="003B01C0"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Convener/s</w:t>
            </w:r>
          </w:p>
          <w:p w14:paraId="1BB70552" w14:textId="7DBD89EE" w:rsidR="003B01C0" w:rsidRPr="00420B5C" w:rsidRDefault="003B01C0"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Rugby NSW</w:t>
            </w:r>
          </w:p>
        </w:tc>
        <w:tc>
          <w:tcPr>
            <w:cnfStyle w:val="000001000000" w:firstRow="0" w:lastRow="0" w:firstColumn="0" w:lastColumn="0" w:oddVBand="0" w:evenVBand="1" w:oddHBand="0" w:evenHBand="0" w:firstRowFirstColumn="0" w:firstRowLastColumn="0" w:lastRowFirstColumn="0" w:lastRowLastColumn="0"/>
            <w:tcW w:w="1275" w:type="dxa"/>
          </w:tcPr>
          <w:p w14:paraId="5753EA83" w14:textId="6C2AB5F6"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During the </w:t>
            </w:r>
            <w:r w:rsidR="00845A42">
              <w:rPr>
                <w:rStyle w:val="normaltextrun"/>
                <w:rFonts w:ascii="Arial" w:hAnsi="Arial" w:cs="Arial"/>
                <w:color w:val="000000"/>
                <w:szCs w:val="20"/>
                <w:shd w:val="clear" w:color="auto" w:fill="FFFFFF"/>
                <w:lang w:val="en-US"/>
              </w:rPr>
              <w:t>trials</w:t>
            </w:r>
          </w:p>
        </w:tc>
        <w:tc>
          <w:tcPr>
            <w:cnfStyle w:val="000100000000" w:firstRow="0" w:lastRow="0" w:firstColumn="0" w:lastColumn="1" w:oddVBand="0" w:evenVBand="0" w:oddHBand="0" w:evenHBand="0" w:firstRowFirstColumn="0" w:firstRowLastColumn="0" w:lastRowFirstColumn="0" w:lastRowLastColumn="0"/>
            <w:tcW w:w="1560" w:type="dxa"/>
          </w:tcPr>
          <w:p w14:paraId="4958879E" w14:textId="29A9BA70"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Prior to and on day of </w:t>
            </w:r>
            <w:r w:rsidR="00C220CB">
              <w:rPr>
                <w:rStyle w:val="normaltextrun"/>
                <w:rFonts w:ascii="Arial" w:hAnsi="Arial" w:cs="Arial"/>
                <w:color w:val="000000"/>
                <w:szCs w:val="20"/>
                <w:shd w:val="clear" w:color="auto" w:fill="FFFFFF"/>
                <w:lang w:val="en-US"/>
              </w:rPr>
              <w:t>trials</w:t>
            </w:r>
            <w:r w:rsidRPr="00420B5C">
              <w:rPr>
                <w:rStyle w:val="eop"/>
                <w:rFonts w:ascii="Arial" w:hAnsi="Arial" w:cs="Arial"/>
                <w:color w:val="000000"/>
                <w:szCs w:val="20"/>
                <w:shd w:val="clear" w:color="auto" w:fill="FFFFFF"/>
              </w:rPr>
              <w:t> </w:t>
            </w:r>
          </w:p>
        </w:tc>
      </w:tr>
      <w:tr w:rsidR="009508BB" w:rsidRPr="00420B5C" w14:paraId="0CCBF852" w14:textId="77777777" w:rsidTr="002E3CE9">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6859EECC" w14:textId="479BC24F" w:rsidR="009508BB" w:rsidRPr="00420B5C" w:rsidRDefault="009508BB" w:rsidP="009508BB">
            <w:pPr>
              <w:pStyle w:val="BodyText"/>
              <w:rPr>
                <w:rStyle w:val="normaltextrun"/>
                <w:rFonts w:ascii="Arial" w:hAnsi="Arial" w:cs="Arial"/>
                <w:color w:val="000000"/>
                <w:szCs w:val="20"/>
                <w:shd w:val="clear" w:color="auto" w:fill="FFFFFF"/>
                <w:lang w:val="en-US"/>
              </w:rPr>
            </w:pPr>
            <w:r w:rsidRPr="00420B5C">
              <w:rPr>
                <w:rFonts w:ascii="Arial" w:hAnsi="Arial" w:cs="Arial"/>
                <w:szCs w:val="20"/>
              </w:rPr>
              <w:t>Student Behaviour</w:t>
            </w:r>
          </w:p>
        </w:tc>
        <w:tc>
          <w:tcPr>
            <w:cnfStyle w:val="000010000000" w:firstRow="0" w:lastRow="0" w:firstColumn="0" w:lastColumn="0" w:oddVBand="1" w:evenVBand="0" w:oddHBand="0" w:evenHBand="0" w:firstRowFirstColumn="0" w:firstRowLastColumn="0" w:lastRowFirstColumn="0" w:lastRowLastColumn="0"/>
            <w:tcW w:w="2836" w:type="dxa"/>
          </w:tcPr>
          <w:p w14:paraId="3D7A3B2C" w14:textId="77777777" w:rsidR="009508BB" w:rsidRPr="00420B5C" w:rsidRDefault="009508BB" w:rsidP="009508BB">
            <w:pPr>
              <w:spacing w:before="60" w:after="120"/>
              <w:ind w:right="-23"/>
              <w:rPr>
                <w:rFonts w:ascii="Arial" w:hAnsi="Arial" w:cs="Arial"/>
                <w:color w:val="auto"/>
              </w:rPr>
            </w:pPr>
            <w:r w:rsidRPr="00420B5C">
              <w:rPr>
                <w:rFonts w:ascii="Arial" w:hAnsi="Arial" w:cs="Arial"/>
                <w:color w:val="auto"/>
              </w:rPr>
              <w:t>Poor student behaviour</w:t>
            </w:r>
          </w:p>
          <w:p w14:paraId="51D684F4" w14:textId="77777777" w:rsidR="009508BB" w:rsidRDefault="009508BB" w:rsidP="009508BB">
            <w:pPr>
              <w:pStyle w:val="paragraph"/>
              <w:spacing w:before="0" w:beforeAutospacing="0" w:after="0" w:afterAutospacing="0"/>
              <w:ind w:right="-30"/>
              <w:textAlignment w:val="baseline"/>
              <w:rPr>
                <w:rFonts w:ascii="Arial" w:hAnsi="Arial" w:cs="Arial"/>
                <w:sz w:val="20"/>
                <w:szCs w:val="20"/>
              </w:rPr>
            </w:pPr>
            <w:r w:rsidRPr="00420B5C">
              <w:rPr>
                <w:rFonts w:ascii="Arial" w:hAnsi="Arial" w:cs="Arial"/>
                <w:sz w:val="20"/>
                <w:szCs w:val="20"/>
              </w:rPr>
              <w:t>Interpersonal issues</w:t>
            </w:r>
          </w:p>
          <w:p w14:paraId="5742D956" w14:textId="77777777" w:rsidR="00744E6E" w:rsidRDefault="00744E6E" w:rsidP="009508BB">
            <w:pPr>
              <w:pStyle w:val="paragraph"/>
              <w:spacing w:before="0" w:beforeAutospacing="0" w:after="0" w:afterAutospacing="0"/>
              <w:ind w:right="-30"/>
              <w:textAlignment w:val="baseline"/>
            </w:pPr>
          </w:p>
          <w:p w14:paraId="2E9CA950" w14:textId="77777777" w:rsidR="00744E6E" w:rsidRDefault="00744E6E" w:rsidP="009508BB">
            <w:pPr>
              <w:pStyle w:val="paragraph"/>
              <w:spacing w:before="0" w:beforeAutospacing="0" w:after="0" w:afterAutospacing="0"/>
              <w:ind w:right="-30"/>
              <w:textAlignment w:val="baseline"/>
              <w:rPr>
                <w:rFonts w:ascii="Arial" w:hAnsi="Arial" w:cs="Arial"/>
                <w:sz w:val="20"/>
                <w:szCs w:val="20"/>
              </w:rPr>
            </w:pPr>
            <w:r w:rsidRPr="00744E6E">
              <w:rPr>
                <w:rFonts w:ascii="Arial" w:hAnsi="Arial" w:cs="Arial"/>
                <w:sz w:val="20"/>
                <w:szCs w:val="20"/>
              </w:rPr>
              <w:t xml:space="preserve">Various forms of assault including: </w:t>
            </w:r>
          </w:p>
          <w:p w14:paraId="5D2AFA39" w14:textId="0C125ED3" w:rsidR="00744E6E" w:rsidRPr="00420B5C" w:rsidRDefault="00744E6E" w:rsidP="009508BB">
            <w:pPr>
              <w:pStyle w:val="paragraph"/>
              <w:spacing w:before="0" w:beforeAutospacing="0" w:after="0" w:afterAutospacing="0"/>
              <w:ind w:right="-30"/>
              <w:textAlignment w:val="baseline"/>
              <w:rPr>
                <w:rStyle w:val="normaltextrun"/>
                <w:rFonts w:ascii="Arial" w:hAnsi="Arial" w:cs="Arial"/>
                <w:sz w:val="20"/>
                <w:szCs w:val="20"/>
                <w:lang w:val="en-US"/>
              </w:rPr>
            </w:pPr>
            <w:r w:rsidRPr="00744E6E">
              <w:rPr>
                <w:rFonts w:ascii="Arial" w:hAnsi="Arial" w:cs="Arial"/>
                <w:sz w:val="20"/>
                <w:szCs w:val="20"/>
              </w:rPr>
              <w:t>Physical or verbal abuse Predation of children or criminal behaviour including: • Abduction • Sexual assault</w:t>
            </w:r>
          </w:p>
        </w:tc>
        <w:tc>
          <w:tcPr>
            <w:cnfStyle w:val="000001000000" w:firstRow="0" w:lastRow="0" w:firstColumn="0" w:lastColumn="0" w:oddVBand="0" w:evenVBand="1" w:oddHBand="0" w:evenHBand="0" w:firstRowFirstColumn="0" w:firstRowLastColumn="0" w:lastRowFirstColumn="0" w:lastRowLastColumn="0"/>
            <w:tcW w:w="992" w:type="dxa"/>
          </w:tcPr>
          <w:p w14:paraId="54CE4F0C" w14:textId="7662AB09" w:rsidR="009508BB" w:rsidRPr="00420B5C" w:rsidRDefault="009508BB" w:rsidP="009508BB">
            <w:pPr>
              <w:pStyle w:val="BodyText"/>
              <w:jc w:val="center"/>
              <w:rPr>
                <w:rFonts w:ascii="Arial" w:hAnsi="Arial" w:cs="Arial"/>
                <w:szCs w:val="20"/>
              </w:rPr>
            </w:pPr>
            <w:r w:rsidRPr="00420B5C">
              <w:rPr>
                <w:rFonts w:ascii="Arial" w:hAnsi="Arial" w:cs="Arial"/>
                <w:szCs w:val="20"/>
              </w:rPr>
              <w:t>3</w:t>
            </w:r>
          </w:p>
        </w:tc>
        <w:tc>
          <w:tcPr>
            <w:cnfStyle w:val="000010000000" w:firstRow="0" w:lastRow="0" w:firstColumn="0" w:lastColumn="0" w:oddVBand="1" w:evenVBand="0" w:oddHBand="0" w:evenHBand="0" w:firstRowFirstColumn="0" w:firstRowLastColumn="0" w:lastRowFirstColumn="0" w:lastRowLastColumn="0"/>
            <w:tcW w:w="3544" w:type="dxa"/>
          </w:tcPr>
          <w:p w14:paraId="4691395B" w14:textId="6F618315" w:rsidR="001D3F27" w:rsidRPr="001D3F27" w:rsidRDefault="001D3F27" w:rsidP="001D3F27">
            <w:pPr>
              <w:pStyle w:val="BodyText"/>
              <w:rPr>
                <w:rFonts w:ascii="Arial" w:hAnsi="Arial" w:cs="Arial"/>
                <w:color w:val="000000"/>
                <w:szCs w:val="20"/>
              </w:rPr>
            </w:pPr>
            <w:r w:rsidRPr="001D3F27">
              <w:rPr>
                <w:rFonts w:ascii="Arial" w:hAnsi="Arial" w:cs="Arial"/>
                <w:color w:val="000000"/>
                <w:szCs w:val="20"/>
              </w:rPr>
              <w:t>All students instructed as to appropriate behaviour and avoid 1:1 situation</w:t>
            </w:r>
            <w:r>
              <w:rPr>
                <w:rFonts w:ascii="Arial" w:hAnsi="Arial" w:cs="Arial"/>
                <w:color w:val="000000"/>
                <w:szCs w:val="20"/>
              </w:rPr>
              <w:t>.</w:t>
            </w:r>
          </w:p>
          <w:p w14:paraId="4C522622" w14:textId="369D0848" w:rsidR="001D3F27" w:rsidRPr="001D3F27" w:rsidRDefault="001D3F27" w:rsidP="001D3F27">
            <w:pPr>
              <w:pStyle w:val="BodyText"/>
              <w:rPr>
                <w:rFonts w:ascii="Arial" w:hAnsi="Arial" w:cs="Arial"/>
                <w:color w:val="000000"/>
                <w:szCs w:val="20"/>
              </w:rPr>
            </w:pPr>
            <w:r w:rsidRPr="001D3F27">
              <w:rPr>
                <w:rFonts w:ascii="Arial" w:hAnsi="Arial" w:cs="Arial"/>
                <w:color w:val="000000"/>
                <w:szCs w:val="20"/>
              </w:rPr>
              <w:t>Teachers to be aware of conflict situations</w:t>
            </w:r>
            <w:r>
              <w:rPr>
                <w:rFonts w:ascii="Arial" w:hAnsi="Arial" w:cs="Arial"/>
                <w:color w:val="000000"/>
                <w:szCs w:val="20"/>
              </w:rPr>
              <w:t>.</w:t>
            </w:r>
          </w:p>
          <w:p w14:paraId="02D373F3" w14:textId="77777777" w:rsidR="009508BB" w:rsidRDefault="001D3F27" w:rsidP="001D3F27">
            <w:pPr>
              <w:pStyle w:val="paragraph"/>
              <w:tabs>
                <w:tab w:val="left" w:pos="346"/>
              </w:tabs>
              <w:spacing w:before="0" w:beforeAutospacing="0" w:after="0" w:afterAutospacing="0"/>
              <w:ind w:right="-30"/>
              <w:textAlignment w:val="baseline"/>
              <w:rPr>
                <w:rStyle w:val="normaltextrun"/>
                <w:lang w:val="en-US"/>
              </w:rPr>
            </w:pPr>
            <w:r>
              <w:rPr>
                <w:rFonts w:ascii="Arial" w:hAnsi="Arial" w:cs="Arial"/>
                <w:color w:val="000000"/>
                <w:sz w:val="20"/>
                <w:szCs w:val="20"/>
              </w:rPr>
              <w:t>Convener/</w:t>
            </w:r>
            <w:proofErr w:type="spellStart"/>
            <w:r>
              <w:rPr>
                <w:rFonts w:ascii="Arial" w:hAnsi="Arial" w:cs="Arial"/>
                <w:color w:val="000000"/>
                <w:sz w:val="20"/>
                <w:szCs w:val="20"/>
              </w:rPr>
              <w:t>s.</w:t>
            </w:r>
            <w:r w:rsidRPr="001D3F27">
              <w:rPr>
                <w:rFonts w:ascii="Arial" w:hAnsi="Arial" w:cs="Arial"/>
                <w:color w:val="000000"/>
                <w:sz w:val="20"/>
                <w:szCs w:val="20"/>
              </w:rPr>
              <w:t>and</w:t>
            </w:r>
            <w:proofErr w:type="spellEnd"/>
            <w:r w:rsidRPr="001D3F27">
              <w:rPr>
                <w:rFonts w:ascii="Arial" w:hAnsi="Arial" w:cs="Arial"/>
                <w:color w:val="000000"/>
                <w:sz w:val="20"/>
                <w:szCs w:val="20"/>
              </w:rPr>
              <w:t xml:space="preserve"> parents supervising students</w:t>
            </w:r>
            <w:r>
              <w:rPr>
                <w:rStyle w:val="normaltextrun"/>
                <w:lang w:val="en-US"/>
              </w:rPr>
              <w:t>.</w:t>
            </w:r>
          </w:p>
          <w:p w14:paraId="56214420" w14:textId="77777777" w:rsidR="00744E6E" w:rsidRDefault="00744E6E" w:rsidP="001D3F27">
            <w:pPr>
              <w:pStyle w:val="paragraph"/>
              <w:tabs>
                <w:tab w:val="left" w:pos="346"/>
              </w:tabs>
              <w:spacing w:before="0" w:beforeAutospacing="0" w:after="0" w:afterAutospacing="0"/>
              <w:ind w:right="-30"/>
              <w:textAlignment w:val="baseline"/>
              <w:rPr>
                <w:rStyle w:val="normaltextrun"/>
                <w:lang w:val="en-US"/>
              </w:rPr>
            </w:pPr>
          </w:p>
          <w:p w14:paraId="7EC59BBB" w14:textId="77777777" w:rsidR="00744E6E" w:rsidRDefault="00744E6E" w:rsidP="001D3F27">
            <w:pPr>
              <w:pStyle w:val="paragraph"/>
              <w:tabs>
                <w:tab w:val="left" w:pos="346"/>
              </w:tabs>
              <w:spacing w:before="0" w:beforeAutospacing="0" w:after="0" w:afterAutospacing="0"/>
              <w:ind w:right="-30"/>
              <w:textAlignment w:val="baseline"/>
              <w:rPr>
                <w:rFonts w:ascii="Arial" w:hAnsi="Arial" w:cs="Arial"/>
                <w:sz w:val="20"/>
                <w:szCs w:val="20"/>
              </w:rPr>
            </w:pPr>
            <w:r>
              <w:rPr>
                <w:rFonts w:ascii="Arial" w:hAnsi="Arial" w:cs="Arial"/>
                <w:sz w:val="20"/>
                <w:szCs w:val="20"/>
              </w:rPr>
              <w:t>C</w:t>
            </w:r>
            <w:r w:rsidRPr="00744E6E">
              <w:rPr>
                <w:rFonts w:ascii="Arial" w:hAnsi="Arial" w:cs="Arial"/>
                <w:sz w:val="20"/>
                <w:szCs w:val="20"/>
              </w:rPr>
              <w:t xml:space="preserve">urrent Working with Children certification. </w:t>
            </w:r>
          </w:p>
          <w:p w14:paraId="75CC3C77" w14:textId="77777777" w:rsidR="00744E6E" w:rsidRDefault="00744E6E" w:rsidP="001D3F27">
            <w:pPr>
              <w:pStyle w:val="paragraph"/>
              <w:tabs>
                <w:tab w:val="left" w:pos="346"/>
              </w:tabs>
              <w:spacing w:before="0" w:beforeAutospacing="0" w:after="0" w:afterAutospacing="0"/>
              <w:ind w:right="-30"/>
              <w:textAlignment w:val="baseline"/>
              <w:rPr>
                <w:rFonts w:ascii="Arial" w:hAnsi="Arial" w:cs="Arial"/>
                <w:sz w:val="20"/>
                <w:szCs w:val="20"/>
              </w:rPr>
            </w:pPr>
          </w:p>
          <w:p w14:paraId="4A8DE4AE" w14:textId="77777777" w:rsidR="00744E6E" w:rsidRDefault="00744E6E" w:rsidP="001D3F27">
            <w:pPr>
              <w:pStyle w:val="paragraph"/>
              <w:tabs>
                <w:tab w:val="left" w:pos="346"/>
              </w:tabs>
              <w:spacing w:before="0" w:beforeAutospacing="0" w:after="0" w:afterAutospacing="0"/>
              <w:ind w:right="-30"/>
              <w:textAlignment w:val="baseline"/>
              <w:rPr>
                <w:rFonts w:ascii="Arial" w:hAnsi="Arial" w:cs="Arial"/>
                <w:sz w:val="20"/>
                <w:szCs w:val="20"/>
              </w:rPr>
            </w:pPr>
            <w:r w:rsidRPr="00744E6E">
              <w:rPr>
                <w:rFonts w:ascii="Arial" w:hAnsi="Arial" w:cs="Arial"/>
                <w:sz w:val="20"/>
                <w:szCs w:val="20"/>
              </w:rPr>
              <w:t xml:space="preserve">All events to be conducted as per Code of Conduct </w:t>
            </w:r>
          </w:p>
          <w:p w14:paraId="0578B12F" w14:textId="77777777" w:rsidR="00744E6E" w:rsidRDefault="00744E6E" w:rsidP="001D3F27">
            <w:pPr>
              <w:pStyle w:val="paragraph"/>
              <w:tabs>
                <w:tab w:val="left" w:pos="346"/>
              </w:tabs>
              <w:spacing w:before="0" w:beforeAutospacing="0" w:after="0" w:afterAutospacing="0"/>
              <w:ind w:right="-30"/>
              <w:textAlignment w:val="baseline"/>
              <w:rPr>
                <w:rFonts w:ascii="Arial" w:hAnsi="Arial" w:cs="Arial"/>
                <w:sz w:val="20"/>
                <w:szCs w:val="20"/>
              </w:rPr>
            </w:pPr>
          </w:p>
          <w:p w14:paraId="147EFC4D" w14:textId="77777777" w:rsidR="00744E6E" w:rsidRDefault="00744E6E" w:rsidP="001D3F27">
            <w:pPr>
              <w:pStyle w:val="paragraph"/>
              <w:tabs>
                <w:tab w:val="left" w:pos="346"/>
              </w:tabs>
              <w:spacing w:before="0" w:beforeAutospacing="0" w:after="0" w:afterAutospacing="0"/>
              <w:ind w:right="-30"/>
              <w:textAlignment w:val="baseline"/>
              <w:rPr>
                <w:rFonts w:ascii="Arial" w:hAnsi="Arial" w:cs="Arial"/>
                <w:sz w:val="20"/>
                <w:szCs w:val="20"/>
              </w:rPr>
            </w:pPr>
            <w:r w:rsidRPr="00744E6E">
              <w:rPr>
                <w:rFonts w:ascii="Arial" w:hAnsi="Arial" w:cs="Arial"/>
                <w:sz w:val="20"/>
                <w:szCs w:val="20"/>
              </w:rPr>
              <w:t xml:space="preserve">Volunteers must have ‘working with children’ accreditation. </w:t>
            </w:r>
          </w:p>
          <w:p w14:paraId="588CDBD9" w14:textId="77777777" w:rsidR="00744E6E" w:rsidRDefault="00744E6E" w:rsidP="001D3F27">
            <w:pPr>
              <w:pStyle w:val="paragraph"/>
              <w:tabs>
                <w:tab w:val="left" w:pos="346"/>
              </w:tabs>
              <w:spacing w:before="0" w:beforeAutospacing="0" w:after="0" w:afterAutospacing="0"/>
              <w:ind w:right="-30"/>
              <w:textAlignment w:val="baseline"/>
              <w:rPr>
                <w:rFonts w:ascii="Arial" w:hAnsi="Arial" w:cs="Arial"/>
                <w:sz w:val="20"/>
                <w:szCs w:val="20"/>
              </w:rPr>
            </w:pPr>
          </w:p>
          <w:p w14:paraId="41B22E2E" w14:textId="77777777" w:rsidR="00744E6E" w:rsidRDefault="00744E6E" w:rsidP="001D3F27">
            <w:pPr>
              <w:pStyle w:val="paragraph"/>
              <w:tabs>
                <w:tab w:val="left" w:pos="346"/>
              </w:tabs>
              <w:spacing w:before="0" w:beforeAutospacing="0" w:after="0" w:afterAutospacing="0"/>
              <w:ind w:right="-30"/>
              <w:textAlignment w:val="baseline"/>
              <w:rPr>
                <w:rFonts w:ascii="Arial" w:hAnsi="Arial" w:cs="Arial"/>
                <w:sz w:val="20"/>
                <w:szCs w:val="20"/>
              </w:rPr>
            </w:pPr>
            <w:r w:rsidRPr="00744E6E">
              <w:rPr>
                <w:rFonts w:ascii="Arial" w:hAnsi="Arial" w:cs="Arial"/>
                <w:sz w:val="20"/>
                <w:szCs w:val="20"/>
              </w:rPr>
              <w:t xml:space="preserve">Requirement for club or school representatives to be in attendance and monitor participants on and off the field including maintaining a role. </w:t>
            </w:r>
          </w:p>
          <w:p w14:paraId="7FFCAA3F" w14:textId="77777777" w:rsidR="00744E6E" w:rsidRDefault="00744E6E" w:rsidP="001D3F27">
            <w:pPr>
              <w:pStyle w:val="paragraph"/>
              <w:tabs>
                <w:tab w:val="left" w:pos="346"/>
              </w:tabs>
              <w:spacing w:before="0" w:beforeAutospacing="0" w:after="0" w:afterAutospacing="0"/>
              <w:ind w:right="-30"/>
              <w:textAlignment w:val="baseline"/>
              <w:rPr>
                <w:rFonts w:ascii="Arial" w:hAnsi="Arial" w:cs="Arial"/>
                <w:sz w:val="20"/>
                <w:szCs w:val="20"/>
              </w:rPr>
            </w:pPr>
          </w:p>
          <w:p w14:paraId="09BB603F" w14:textId="018AEEB6" w:rsidR="00744E6E" w:rsidRPr="00420B5C" w:rsidRDefault="00744E6E" w:rsidP="001D3F27">
            <w:pPr>
              <w:pStyle w:val="paragraph"/>
              <w:tabs>
                <w:tab w:val="left" w:pos="346"/>
              </w:tabs>
              <w:spacing w:before="0" w:beforeAutospacing="0" w:after="0" w:afterAutospacing="0"/>
              <w:ind w:right="-30"/>
              <w:textAlignment w:val="baseline"/>
              <w:rPr>
                <w:rStyle w:val="normaltextrun"/>
                <w:rFonts w:ascii="Arial" w:hAnsi="Arial" w:cs="Arial"/>
                <w:sz w:val="20"/>
                <w:szCs w:val="20"/>
                <w:lang w:val="en-US"/>
              </w:rPr>
            </w:pPr>
            <w:r w:rsidRPr="00744E6E">
              <w:rPr>
                <w:rFonts w:ascii="Arial" w:hAnsi="Arial" w:cs="Arial"/>
                <w:sz w:val="20"/>
                <w:szCs w:val="20"/>
              </w:rPr>
              <w:t>Immediate reporting of incident or suspicious behaviour</w:t>
            </w:r>
            <w:r w:rsidR="002A357D">
              <w:rPr>
                <w:rFonts w:ascii="Arial" w:hAnsi="Arial" w:cs="Arial"/>
                <w:sz w:val="20"/>
                <w:szCs w:val="20"/>
              </w:rPr>
              <w:t>.</w:t>
            </w:r>
          </w:p>
        </w:tc>
        <w:tc>
          <w:tcPr>
            <w:cnfStyle w:val="000001000000" w:firstRow="0" w:lastRow="0" w:firstColumn="0" w:lastColumn="0" w:oddVBand="0" w:evenVBand="1" w:oddHBand="0" w:evenHBand="0" w:firstRowFirstColumn="0" w:firstRowLastColumn="0" w:lastRowFirstColumn="0" w:lastRowLastColumn="0"/>
            <w:tcW w:w="1304" w:type="dxa"/>
          </w:tcPr>
          <w:p w14:paraId="7467FF0A" w14:textId="7462D2F5" w:rsidR="009508BB" w:rsidRPr="00420B5C" w:rsidRDefault="0053096C" w:rsidP="009508BB">
            <w:pPr>
              <w:pStyle w:val="BodyText"/>
              <w:jc w:val="center"/>
              <w:rPr>
                <w:rFonts w:ascii="Arial" w:hAnsi="Arial" w:cs="Arial"/>
                <w:szCs w:val="20"/>
              </w:rPr>
            </w:pPr>
            <w:r>
              <w:rPr>
                <w:rFonts w:ascii="Arial" w:hAnsi="Arial" w:cs="Arial"/>
                <w:szCs w:val="20"/>
              </w:rPr>
              <w:t>1</w:t>
            </w:r>
          </w:p>
        </w:tc>
        <w:tc>
          <w:tcPr>
            <w:cnfStyle w:val="000010000000" w:firstRow="0" w:lastRow="0" w:firstColumn="0" w:lastColumn="0" w:oddVBand="1" w:evenVBand="0" w:oddHBand="0" w:evenHBand="0" w:firstRowFirstColumn="0" w:firstRowLastColumn="0" w:lastRowFirstColumn="0" w:lastRowLastColumn="0"/>
            <w:tcW w:w="1560" w:type="dxa"/>
          </w:tcPr>
          <w:p w14:paraId="6C126BFF" w14:textId="34220E08" w:rsidR="0053096C" w:rsidRDefault="003B01C0" w:rsidP="0053096C">
            <w:pPr>
              <w:pStyle w:val="BodyText"/>
              <w:spacing w:before="0" w:after="0"/>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Conveners</w:t>
            </w:r>
          </w:p>
          <w:p w14:paraId="45E744DA" w14:textId="17ECA213" w:rsidR="0053096C" w:rsidRDefault="0053096C" w:rsidP="0053096C">
            <w:pPr>
              <w:pStyle w:val="BodyText"/>
              <w:spacing w:before="0" w:after="0"/>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Parents</w:t>
            </w:r>
          </w:p>
          <w:p w14:paraId="54B01EA3" w14:textId="2353015D" w:rsidR="0053096C" w:rsidRPr="00C220CB" w:rsidRDefault="0053096C" w:rsidP="009508BB">
            <w:pPr>
              <w:pStyle w:val="BodyText"/>
              <w:rPr>
                <w:rStyle w:val="normaltextrun"/>
                <w:rFonts w:ascii="Arial" w:hAnsi="Arial" w:cs="Arial"/>
                <w:b/>
                <w:bCs/>
                <w:color w:val="000000"/>
                <w:szCs w:val="20"/>
                <w:shd w:val="clear" w:color="auto" w:fill="FFFFFF"/>
                <w:lang w:val="en-US"/>
              </w:rPr>
            </w:pPr>
          </w:p>
        </w:tc>
        <w:tc>
          <w:tcPr>
            <w:cnfStyle w:val="000001000000" w:firstRow="0" w:lastRow="0" w:firstColumn="0" w:lastColumn="0" w:oddVBand="0" w:evenVBand="1" w:oddHBand="0" w:evenHBand="0" w:firstRowFirstColumn="0" w:firstRowLastColumn="0" w:lastRowFirstColumn="0" w:lastRowLastColumn="0"/>
            <w:tcW w:w="1275" w:type="dxa"/>
          </w:tcPr>
          <w:p w14:paraId="039444BC" w14:textId="586E553F" w:rsidR="009508BB" w:rsidRPr="00420B5C" w:rsidRDefault="00776B22" w:rsidP="009508BB">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Prior to trials</w:t>
            </w:r>
          </w:p>
        </w:tc>
        <w:tc>
          <w:tcPr>
            <w:cnfStyle w:val="000100000000" w:firstRow="0" w:lastRow="0" w:firstColumn="0" w:lastColumn="1" w:oddVBand="0" w:evenVBand="0" w:oddHBand="0" w:evenHBand="0" w:firstRowFirstColumn="0" w:firstRowLastColumn="0" w:lastRowFirstColumn="0" w:lastRowLastColumn="0"/>
            <w:tcW w:w="1560" w:type="dxa"/>
          </w:tcPr>
          <w:p w14:paraId="6A1D9AE3" w14:textId="40B818AF" w:rsidR="009508BB" w:rsidRPr="00420B5C" w:rsidRDefault="009508BB" w:rsidP="009508BB">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Prior to and during </w:t>
            </w:r>
            <w:r w:rsidR="00C220CB">
              <w:rPr>
                <w:rStyle w:val="normaltextrun"/>
                <w:rFonts w:ascii="Arial" w:hAnsi="Arial" w:cs="Arial"/>
                <w:color w:val="000000"/>
                <w:szCs w:val="20"/>
                <w:shd w:val="clear" w:color="auto" w:fill="FFFFFF"/>
                <w:lang w:val="en-US"/>
              </w:rPr>
              <w:t>trials</w:t>
            </w:r>
          </w:p>
        </w:tc>
      </w:tr>
      <w:tr w:rsidR="009508BB" w:rsidRPr="00420B5C" w14:paraId="2481B941"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189454C6" w14:textId="594BB302" w:rsidR="009508BB" w:rsidRPr="00420B5C" w:rsidRDefault="009508BB" w:rsidP="009508BB">
            <w:pPr>
              <w:pStyle w:val="BodyText"/>
              <w:rPr>
                <w:rStyle w:val="normaltextrun"/>
                <w:rFonts w:ascii="Arial" w:hAnsi="Arial" w:cs="Arial"/>
                <w:color w:val="000000"/>
                <w:szCs w:val="20"/>
                <w:shd w:val="clear" w:color="auto" w:fill="FFFFFF"/>
                <w:lang w:val="en-US"/>
              </w:rPr>
            </w:pPr>
            <w:r w:rsidRPr="00420B5C">
              <w:rPr>
                <w:rFonts w:ascii="Arial" w:hAnsi="Arial" w:cs="Arial"/>
                <w:szCs w:val="20"/>
              </w:rPr>
              <w:t>Student safety – warm-up</w:t>
            </w:r>
          </w:p>
        </w:tc>
        <w:tc>
          <w:tcPr>
            <w:cnfStyle w:val="000010000000" w:firstRow="0" w:lastRow="0" w:firstColumn="0" w:lastColumn="0" w:oddVBand="1" w:evenVBand="0" w:oddHBand="0" w:evenHBand="0" w:firstRowFirstColumn="0" w:firstRowLastColumn="0" w:lastRowFirstColumn="0" w:lastRowLastColumn="0"/>
            <w:tcW w:w="2836" w:type="dxa"/>
          </w:tcPr>
          <w:p w14:paraId="0D84F2B2" w14:textId="481F43F8" w:rsidR="009508BB" w:rsidRPr="00420B5C" w:rsidRDefault="009508BB" w:rsidP="009508BB">
            <w:pPr>
              <w:pStyle w:val="paragraph"/>
              <w:spacing w:before="0" w:beforeAutospacing="0" w:after="0" w:afterAutospacing="0"/>
              <w:ind w:right="-30"/>
              <w:textAlignment w:val="baseline"/>
              <w:rPr>
                <w:rStyle w:val="normaltextrun"/>
                <w:rFonts w:ascii="Arial" w:hAnsi="Arial" w:cs="Arial"/>
                <w:sz w:val="20"/>
                <w:szCs w:val="20"/>
                <w:lang w:val="en-US"/>
              </w:rPr>
            </w:pPr>
            <w:r w:rsidRPr="00420B5C">
              <w:rPr>
                <w:rFonts w:ascii="Arial" w:hAnsi="Arial" w:cs="Arial"/>
                <w:sz w:val="20"/>
                <w:szCs w:val="20"/>
              </w:rPr>
              <w:t>Warm-up and stretching are essential prior to all training and competition to reduce the risk of injury</w:t>
            </w:r>
          </w:p>
        </w:tc>
        <w:tc>
          <w:tcPr>
            <w:cnfStyle w:val="000001000000" w:firstRow="0" w:lastRow="0" w:firstColumn="0" w:lastColumn="0" w:oddVBand="0" w:evenVBand="1" w:oddHBand="0" w:evenHBand="0" w:firstRowFirstColumn="0" w:firstRowLastColumn="0" w:lastRowFirstColumn="0" w:lastRowLastColumn="0"/>
            <w:tcW w:w="992" w:type="dxa"/>
          </w:tcPr>
          <w:p w14:paraId="405F4412" w14:textId="6155E6ED" w:rsidR="009508BB" w:rsidRPr="00420B5C" w:rsidRDefault="009508BB" w:rsidP="009508BB">
            <w:pPr>
              <w:pStyle w:val="BodyText"/>
              <w:jc w:val="center"/>
              <w:rPr>
                <w:rFonts w:ascii="Arial" w:hAnsi="Arial" w:cs="Arial"/>
                <w:szCs w:val="20"/>
              </w:rPr>
            </w:pPr>
            <w:r w:rsidRPr="00420B5C">
              <w:rPr>
                <w:rFonts w:ascii="Arial" w:hAnsi="Arial" w:cs="Arial"/>
                <w:szCs w:val="20"/>
              </w:rPr>
              <w:t>2</w:t>
            </w:r>
          </w:p>
        </w:tc>
        <w:tc>
          <w:tcPr>
            <w:cnfStyle w:val="000010000000" w:firstRow="0" w:lastRow="0" w:firstColumn="0" w:lastColumn="0" w:oddVBand="1" w:evenVBand="0" w:oddHBand="0" w:evenHBand="0" w:firstRowFirstColumn="0" w:firstRowLastColumn="0" w:lastRowFirstColumn="0" w:lastRowLastColumn="0"/>
            <w:tcW w:w="3544" w:type="dxa"/>
          </w:tcPr>
          <w:p w14:paraId="54770AF7" w14:textId="77777777" w:rsidR="009508BB" w:rsidRPr="00420B5C" w:rsidRDefault="009508BB" w:rsidP="009508BB">
            <w:pPr>
              <w:spacing w:before="60" w:after="120"/>
              <w:ind w:left="62" w:right="-23"/>
              <w:rPr>
                <w:rFonts w:ascii="Arial" w:hAnsi="Arial" w:cs="Arial"/>
                <w:color w:val="auto"/>
              </w:rPr>
            </w:pPr>
            <w:r w:rsidRPr="00420B5C">
              <w:rPr>
                <w:rFonts w:ascii="Arial" w:hAnsi="Arial" w:cs="Arial"/>
                <w:color w:val="auto"/>
              </w:rPr>
              <w:t>The following points should be followed when stretching to ensure maximum safety:</w:t>
            </w:r>
          </w:p>
          <w:p w14:paraId="75EC80C4" w14:textId="77777777" w:rsidR="009508BB" w:rsidRPr="00420B5C" w:rsidRDefault="009508BB" w:rsidP="009508BB">
            <w:pPr>
              <w:pStyle w:val="ListParagraph"/>
              <w:numPr>
                <w:ilvl w:val="0"/>
                <w:numId w:val="74"/>
              </w:numPr>
              <w:spacing w:before="60" w:after="120"/>
              <w:ind w:left="249" w:right="-23" w:hanging="215"/>
              <w:contextualSpacing w:val="0"/>
            </w:pPr>
            <w:r w:rsidRPr="00420B5C">
              <w:t>Warm-up prior to stretching.</w:t>
            </w:r>
          </w:p>
          <w:p w14:paraId="0D14D3A5" w14:textId="77777777" w:rsidR="009508BB" w:rsidRPr="00420B5C" w:rsidRDefault="009508BB" w:rsidP="009508BB">
            <w:pPr>
              <w:pStyle w:val="ListParagraph"/>
              <w:numPr>
                <w:ilvl w:val="0"/>
                <w:numId w:val="74"/>
              </w:numPr>
              <w:spacing w:before="60" w:after="120"/>
              <w:ind w:left="249" w:right="-23" w:hanging="215"/>
              <w:contextualSpacing w:val="0"/>
            </w:pPr>
            <w:r w:rsidRPr="00420B5C">
              <w:t xml:space="preserve">Stretch prior to and after </w:t>
            </w:r>
            <w:proofErr w:type="gramStart"/>
            <w:r w:rsidRPr="00420B5C">
              <w:t>work-outs</w:t>
            </w:r>
            <w:proofErr w:type="gramEnd"/>
            <w:r w:rsidRPr="00420B5C">
              <w:t>.</w:t>
            </w:r>
          </w:p>
          <w:p w14:paraId="73081EE8" w14:textId="77777777" w:rsidR="009508BB" w:rsidRPr="00420B5C" w:rsidRDefault="009508BB" w:rsidP="009508BB">
            <w:pPr>
              <w:pStyle w:val="ListParagraph"/>
              <w:numPr>
                <w:ilvl w:val="0"/>
                <w:numId w:val="74"/>
              </w:numPr>
              <w:spacing w:before="60" w:after="120"/>
              <w:ind w:left="249" w:right="-23" w:hanging="215"/>
              <w:contextualSpacing w:val="0"/>
            </w:pPr>
            <w:r w:rsidRPr="00420B5C">
              <w:t>Stretch alternate muscle groups.</w:t>
            </w:r>
          </w:p>
          <w:p w14:paraId="19968C71" w14:textId="77777777" w:rsidR="009508BB" w:rsidRPr="00420B5C" w:rsidRDefault="009508BB" w:rsidP="009508BB">
            <w:pPr>
              <w:pStyle w:val="ListParagraph"/>
              <w:numPr>
                <w:ilvl w:val="0"/>
                <w:numId w:val="74"/>
              </w:numPr>
              <w:spacing w:before="60" w:after="120"/>
              <w:ind w:left="249" w:right="-23" w:hanging="215"/>
              <w:contextualSpacing w:val="0"/>
            </w:pPr>
            <w:r w:rsidRPr="00420B5C">
              <w:t>Stretch gently and slowly.</w:t>
            </w:r>
          </w:p>
          <w:p w14:paraId="3F967CBB" w14:textId="77777777" w:rsidR="009508BB" w:rsidRPr="00420B5C" w:rsidRDefault="009508BB" w:rsidP="009508BB">
            <w:pPr>
              <w:pStyle w:val="ListParagraph"/>
              <w:numPr>
                <w:ilvl w:val="0"/>
                <w:numId w:val="74"/>
              </w:numPr>
              <w:spacing w:before="60" w:after="120"/>
              <w:ind w:left="249" w:right="-23" w:hanging="215"/>
              <w:contextualSpacing w:val="0"/>
            </w:pPr>
            <w:r w:rsidRPr="00420B5C">
              <w:t>Never bounce or stretch rapidly.</w:t>
            </w:r>
          </w:p>
          <w:p w14:paraId="0B3BD5D2" w14:textId="77777777" w:rsidR="009508BB" w:rsidRPr="00420B5C" w:rsidRDefault="009508BB" w:rsidP="009508BB">
            <w:pPr>
              <w:pStyle w:val="ListParagraph"/>
              <w:numPr>
                <w:ilvl w:val="0"/>
                <w:numId w:val="74"/>
              </w:numPr>
              <w:spacing w:before="60" w:after="120"/>
              <w:ind w:left="249" w:right="-23" w:hanging="215"/>
              <w:contextualSpacing w:val="0"/>
            </w:pPr>
            <w:r w:rsidRPr="00420B5C">
              <w:t>Stretch to the point of tension or discomfort but never pain.</w:t>
            </w:r>
          </w:p>
          <w:p w14:paraId="1186A27F" w14:textId="77777777" w:rsidR="009508BB" w:rsidRPr="00420B5C" w:rsidRDefault="009508BB" w:rsidP="009508BB">
            <w:pPr>
              <w:pStyle w:val="ListParagraph"/>
              <w:numPr>
                <w:ilvl w:val="0"/>
                <w:numId w:val="74"/>
              </w:numPr>
              <w:spacing w:before="60" w:after="120"/>
              <w:ind w:left="249" w:right="-23" w:hanging="215"/>
              <w:contextualSpacing w:val="0"/>
            </w:pPr>
            <w:r w:rsidRPr="00420B5C">
              <w:t>Do not hold the breath when stretching, breathe slowly and easily while stretching.</w:t>
            </w:r>
          </w:p>
          <w:p w14:paraId="21C3433A" w14:textId="0130E99A" w:rsidR="009508BB" w:rsidRPr="00420B5C" w:rsidRDefault="009508BB" w:rsidP="009508BB">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tc>
        <w:tc>
          <w:tcPr>
            <w:cnfStyle w:val="000001000000" w:firstRow="0" w:lastRow="0" w:firstColumn="0" w:lastColumn="0" w:oddVBand="0" w:evenVBand="1" w:oddHBand="0" w:evenHBand="0" w:firstRowFirstColumn="0" w:firstRowLastColumn="0" w:lastRowFirstColumn="0" w:lastRowLastColumn="0"/>
            <w:tcW w:w="1304" w:type="dxa"/>
          </w:tcPr>
          <w:p w14:paraId="5AF6D5FF" w14:textId="04CE3E00" w:rsidR="009508BB" w:rsidRPr="00420B5C" w:rsidRDefault="009508BB" w:rsidP="009508BB">
            <w:pPr>
              <w:pStyle w:val="BodyText"/>
              <w:jc w:val="center"/>
              <w:rPr>
                <w:rFonts w:ascii="Arial" w:hAnsi="Arial" w:cs="Arial"/>
                <w:szCs w:val="20"/>
              </w:rPr>
            </w:pPr>
            <w:r w:rsidRPr="00420B5C">
              <w:rPr>
                <w:rFonts w:ascii="Arial" w:hAnsi="Arial" w:cs="Arial"/>
                <w:szCs w:val="20"/>
              </w:rPr>
              <w:t>4</w:t>
            </w:r>
          </w:p>
        </w:tc>
        <w:tc>
          <w:tcPr>
            <w:cnfStyle w:val="000010000000" w:firstRow="0" w:lastRow="0" w:firstColumn="0" w:lastColumn="0" w:oddVBand="1" w:evenVBand="0" w:oddHBand="0" w:evenHBand="0" w:firstRowFirstColumn="0" w:firstRowLastColumn="0" w:lastRowFirstColumn="0" w:lastRowLastColumn="0"/>
            <w:tcW w:w="1560" w:type="dxa"/>
          </w:tcPr>
          <w:p w14:paraId="4A7C6DE1" w14:textId="4D66CD35" w:rsidR="009508BB" w:rsidRPr="00420B5C" w:rsidRDefault="0053096C" w:rsidP="009508BB">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Rugby NSW Convener’s</w:t>
            </w:r>
          </w:p>
        </w:tc>
        <w:tc>
          <w:tcPr>
            <w:cnfStyle w:val="000001000000" w:firstRow="0" w:lastRow="0" w:firstColumn="0" w:lastColumn="0" w:oddVBand="0" w:evenVBand="1" w:oddHBand="0" w:evenHBand="0" w:firstRowFirstColumn="0" w:firstRowLastColumn="0" w:lastRowFirstColumn="0" w:lastRowLastColumn="0"/>
            <w:tcW w:w="1275" w:type="dxa"/>
          </w:tcPr>
          <w:p w14:paraId="22902D34" w14:textId="326DB9F7" w:rsidR="009508BB" w:rsidRPr="00420B5C" w:rsidRDefault="009508BB" w:rsidP="009508BB">
            <w:pPr>
              <w:pStyle w:val="BodyText"/>
              <w:rPr>
                <w:rStyle w:val="normaltextrun"/>
                <w:rFonts w:ascii="Arial" w:hAnsi="Arial" w:cs="Arial"/>
                <w:color w:val="000000"/>
                <w:szCs w:val="20"/>
                <w:shd w:val="clear" w:color="auto" w:fill="FFFFFF"/>
                <w:lang w:val="en-US"/>
              </w:rPr>
            </w:pPr>
          </w:p>
        </w:tc>
        <w:tc>
          <w:tcPr>
            <w:cnfStyle w:val="000100000000" w:firstRow="0" w:lastRow="0" w:firstColumn="0" w:lastColumn="1" w:oddVBand="0" w:evenVBand="0" w:oddHBand="0" w:evenHBand="0" w:firstRowFirstColumn="0" w:firstRowLastColumn="0" w:lastRowFirstColumn="0" w:lastRowLastColumn="0"/>
            <w:tcW w:w="1560" w:type="dxa"/>
          </w:tcPr>
          <w:p w14:paraId="1022DCEA" w14:textId="7575AAA0" w:rsidR="009508BB" w:rsidRPr="00420B5C" w:rsidRDefault="009508BB" w:rsidP="009508BB">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Prior to </w:t>
            </w:r>
            <w:r w:rsidR="00C220CB">
              <w:rPr>
                <w:rStyle w:val="normaltextrun"/>
                <w:rFonts w:ascii="Arial" w:hAnsi="Arial" w:cs="Arial"/>
                <w:color w:val="000000"/>
                <w:szCs w:val="20"/>
                <w:shd w:val="clear" w:color="auto" w:fill="FFFFFF"/>
                <w:lang w:val="en-US"/>
              </w:rPr>
              <w:t>trials</w:t>
            </w:r>
          </w:p>
        </w:tc>
      </w:tr>
      <w:tr w:rsidR="00653E56" w:rsidRPr="00420B5C" w14:paraId="4D3AF2F8" w14:textId="77777777" w:rsidTr="002E3CE9">
        <w:trPr>
          <w:cnfStyle w:val="010000000000" w:firstRow="0" w:lastRow="1" w:firstColumn="0" w:lastColumn="0" w:oddVBand="0" w:evenVBand="0" w:oddHBand="0" w:evenHBand="0" w:firstRowFirstColumn="0" w:firstRowLastColumn="0" w:lastRowFirstColumn="0" w:lastRowLastColumn="0"/>
          <w:trHeight w:val="642"/>
        </w:trPr>
        <w:tc>
          <w:tcPr>
            <w:cnfStyle w:val="001000000001" w:firstRow="0" w:lastRow="0" w:firstColumn="1" w:lastColumn="0" w:oddVBand="0" w:evenVBand="0" w:oddHBand="0" w:evenHBand="0" w:firstRowFirstColumn="0" w:firstRowLastColumn="0" w:lastRowFirstColumn="1" w:lastRowLastColumn="0"/>
            <w:tcW w:w="2092" w:type="dxa"/>
          </w:tcPr>
          <w:p w14:paraId="7BEC22B0" w14:textId="70450BCC" w:rsidR="00653E56" w:rsidRPr="00420B5C" w:rsidRDefault="00653E56" w:rsidP="00653E56">
            <w:pPr>
              <w:pStyle w:val="BodyText"/>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2836" w:type="dxa"/>
          </w:tcPr>
          <w:p w14:paraId="2CFBA563" w14:textId="17569955" w:rsidR="00653E56" w:rsidRPr="00420B5C" w:rsidRDefault="00653E56" w:rsidP="00653E56">
            <w:pPr>
              <w:pStyle w:val="paragraph"/>
              <w:spacing w:before="0" w:beforeAutospacing="0" w:after="0" w:afterAutospacing="0"/>
              <w:ind w:right="-30"/>
              <w:textAlignment w:val="baseline"/>
              <w:rPr>
                <w:rFonts w:ascii="Arial" w:hAnsi="Arial" w:cs="Arial"/>
                <w:sz w:val="20"/>
                <w:szCs w:val="20"/>
              </w:rPr>
            </w:pPr>
          </w:p>
        </w:tc>
        <w:tc>
          <w:tcPr>
            <w:cnfStyle w:val="000001000000" w:firstRow="0" w:lastRow="0" w:firstColumn="0" w:lastColumn="0" w:oddVBand="0" w:evenVBand="1" w:oddHBand="0" w:evenHBand="0" w:firstRowFirstColumn="0" w:firstRowLastColumn="0" w:lastRowFirstColumn="0" w:lastRowLastColumn="0"/>
            <w:tcW w:w="992" w:type="dxa"/>
          </w:tcPr>
          <w:p w14:paraId="4D048CB9" w14:textId="39B2B1AA" w:rsidR="00653E56" w:rsidRPr="00420B5C" w:rsidRDefault="00653E56" w:rsidP="00653E56">
            <w:pPr>
              <w:pStyle w:val="BodyText"/>
              <w:jc w:val="center"/>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3544" w:type="dxa"/>
          </w:tcPr>
          <w:p w14:paraId="4297732B" w14:textId="3F72FF23" w:rsidR="00653E56" w:rsidRPr="00420B5C" w:rsidRDefault="00653E56" w:rsidP="00505E14">
            <w:pPr>
              <w:spacing w:before="60" w:after="120"/>
              <w:ind w:left="62" w:right="-23"/>
              <w:rPr>
                <w:rFonts w:ascii="Arial" w:hAnsi="Arial" w:cs="Arial"/>
                <w:color w:val="auto"/>
              </w:rPr>
            </w:pPr>
          </w:p>
        </w:tc>
        <w:tc>
          <w:tcPr>
            <w:cnfStyle w:val="000001000000" w:firstRow="0" w:lastRow="0" w:firstColumn="0" w:lastColumn="0" w:oddVBand="0" w:evenVBand="1" w:oddHBand="0" w:evenHBand="0" w:firstRowFirstColumn="0" w:firstRowLastColumn="0" w:lastRowFirstColumn="0" w:lastRowLastColumn="0"/>
            <w:tcW w:w="1304" w:type="dxa"/>
          </w:tcPr>
          <w:p w14:paraId="472A09EB" w14:textId="46FBA843" w:rsidR="00653E56" w:rsidRPr="00420B5C" w:rsidRDefault="00653E56" w:rsidP="00653E56">
            <w:pPr>
              <w:pStyle w:val="BodyText"/>
              <w:jc w:val="center"/>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1560" w:type="dxa"/>
          </w:tcPr>
          <w:p w14:paraId="32CB5949" w14:textId="4F5FBB80" w:rsidR="00653E56" w:rsidRPr="00420B5C" w:rsidRDefault="00653E56" w:rsidP="00653E56">
            <w:pPr>
              <w:pStyle w:val="BodyText"/>
              <w:rPr>
                <w:rStyle w:val="normaltextrun"/>
                <w:rFonts w:ascii="Arial" w:hAnsi="Arial" w:cs="Arial"/>
                <w:color w:val="000000"/>
                <w:szCs w:val="20"/>
                <w:shd w:val="clear" w:color="auto" w:fill="FFFFFF"/>
                <w:lang w:val="en-US"/>
              </w:rPr>
            </w:pPr>
          </w:p>
        </w:tc>
        <w:tc>
          <w:tcPr>
            <w:cnfStyle w:val="000001000000" w:firstRow="0" w:lastRow="0" w:firstColumn="0" w:lastColumn="0" w:oddVBand="0" w:evenVBand="1" w:oddHBand="0" w:evenHBand="0" w:firstRowFirstColumn="0" w:firstRowLastColumn="0" w:lastRowFirstColumn="0" w:lastRowLastColumn="0"/>
            <w:tcW w:w="1275" w:type="dxa"/>
          </w:tcPr>
          <w:p w14:paraId="3E2D01FD" w14:textId="77777777" w:rsidR="00653E56" w:rsidRPr="00420B5C" w:rsidRDefault="00653E56" w:rsidP="00653E56">
            <w:pPr>
              <w:pStyle w:val="BodyText"/>
              <w:rPr>
                <w:rStyle w:val="normaltextrun"/>
                <w:rFonts w:ascii="Arial" w:hAnsi="Arial" w:cs="Arial"/>
                <w:color w:val="000000"/>
                <w:szCs w:val="20"/>
                <w:shd w:val="clear" w:color="auto" w:fill="FFFFFF"/>
                <w:lang w:val="en-US"/>
              </w:rPr>
            </w:pPr>
          </w:p>
        </w:tc>
        <w:tc>
          <w:tcPr>
            <w:cnfStyle w:val="000100000010" w:firstRow="0" w:lastRow="0" w:firstColumn="0" w:lastColumn="1" w:oddVBand="0" w:evenVBand="0" w:oddHBand="0" w:evenHBand="0" w:firstRowFirstColumn="0" w:firstRowLastColumn="0" w:lastRowFirstColumn="0" w:lastRowLastColumn="1"/>
            <w:tcW w:w="1560" w:type="dxa"/>
          </w:tcPr>
          <w:p w14:paraId="5FB210CA" w14:textId="77777777" w:rsidR="00653E56" w:rsidRPr="00420B5C" w:rsidRDefault="00653E56" w:rsidP="00653E56">
            <w:pPr>
              <w:pStyle w:val="BodyText"/>
              <w:rPr>
                <w:rStyle w:val="normaltextrun"/>
                <w:rFonts w:ascii="Arial" w:hAnsi="Arial" w:cs="Arial"/>
                <w:color w:val="000000"/>
                <w:szCs w:val="20"/>
                <w:shd w:val="clear" w:color="auto" w:fill="FFFFFF"/>
                <w:lang w:val="en-US"/>
              </w:rPr>
            </w:pPr>
          </w:p>
        </w:tc>
      </w:tr>
    </w:tbl>
    <w:p w14:paraId="61659581" w14:textId="77777777" w:rsidR="009014FD" w:rsidRDefault="009014FD" w:rsidP="00971AC7">
      <w:pPr>
        <w:pStyle w:val="Heading2"/>
        <w:rPr>
          <w:rFonts w:ascii="Arial" w:hAnsi="Arial" w:cs="Arial"/>
        </w:rPr>
      </w:pPr>
    </w:p>
    <w:p w14:paraId="2F8F3B99" w14:textId="77777777" w:rsidR="009014FD" w:rsidRDefault="009014FD" w:rsidP="00971AC7">
      <w:pPr>
        <w:pStyle w:val="Heading2"/>
        <w:rPr>
          <w:rFonts w:ascii="Arial" w:hAnsi="Arial" w:cs="Arial"/>
        </w:rPr>
      </w:pPr>
    </w:p>
    <w:p w14:paraId="6C006C24" w14:textId="77777777" w:rsidR="009014FD" w:rsidRPr="009014FD" w:rsidRDefault="009014FD" w:rsidP="009014FD">
      <w:pPr>
        <w:pStyle w:val="BodyText"/>
      </w:pPr>
    </w:p>
    <w:p w14:paraId="65B5D42D" w14:textId="5B85983C" w:rsidR="00545DE2" w:rsidRPr="009014FD" w:rsidRDefault="00505E14" w:rsidP="009014FD">
      <w:pPr>
        <w:pStyle w:val="Heading2"/>
        <w:rPr>
          <w:rFonts w:ascii="Arial" w:hAnsi="Arial" w:cs="Arial"/>
        </w:rPr>
      </w:pPr>
      <w:r w:rsidRPr="009014FD">
        <w:rPr>
          <w:rFonts w:ascii="Arial" w:hAnsi="Arial" w:cs="Arial"/>
        </w:rPr>
        <w:t>R</w:t>
      </w:r>
      <w:r w:rsidR="00EF0461" w:rsidRPr="009014FD">
        <w:rPr>
          <w:rFonts w:ascii="Arial" w:hAnsi="Arial" w:cs="Arial"/>
        </w:rPr>
        <w:t>isk matrix and evaluation</w:t>
      </w:r>
    </w:p>
    <w:p w14:paraId="07AD9E96" w14:textId="2043C5EA" w:rsidR="00545DE2" w:rsidRPr="00420B5C" w:rsidRDefault="00971AC7" w:rsidP="00971AC7">
      <w:pPr>
        <w:pStyle w:val="Caption"/>
        <w:rPr>
          <w:rFonts w:ascii="Arial" w:hAnsi="Arial" w:cs="Arial"/>
        </w:rPr>
      </w:pPr>
      <w:r w:rsidRPr="00420B5C">
        <w:rPr>
          <w:rFonts w:ascii="Arial" w:hAnsi="Arial" w:cs="Arial"/>
        </w:rPr>
        <w:t xml:space="preserve">Table </w:t>
      </w:r>
      <w:r w:rsidR="00545769" w:rsidRPr="00420B5C">
        <w:rPr>
          <w:rFonts w:ascii="Arial" w:hAnsi="Arial" w:cs="Arial"/>
        </w:rPr>
        <w:fldChar w:fldCharType="begin"/>
      </w:r>
      <w:r w:rsidR="00545769" w:rsidRPr="00420B5C">
        <w:rPr>
          <w:rFonts w:ascii="Arial" w:hAnsi="Arial" w:cs="Arial"/>
        </w:rPr>
        <w:instrText xml:space="preserve"> SEQ Table \* ARABIC </w:instrText>
      </w:r>
      <w:r w:rsidR="00545769" w:rsidRPr="00420B5C">
        <w:rPr>
          <w:rFonts w:ascii="Arial" w:hAnsi="Arial" w:cs="Arial"/>
        </w:rPr>
        <w:fldChar w:fldCharType="separate"/>
      </w:r>
      <w:r w:rsidRPr="00420B5C">
        <w:rPr>
          <w:rFonts w:ascii="Arial" w:hAnsi="Arial" w:cs="Arial"/>
          <w:noProof/>
        </w:rPr>
        <w:t>1</w:t>
      </w:r>
      <w:r w:rsidR="00545769" w:rsidRPr="00420B5C">
        <w:rPr>
          <w:rFonts w:ascii="Arial" w:hAnsi="Arial" w:cs="Arial"/>
          <w:noProof/>
        </w:rPr>
        <w:fldChar w:fldCharType="end"/>
      </w:r>
      <w:r w:rsidRPr="00420B5C">
        <w:rPr>
          <w:rFonts w:ascii="Arial" w:hAnsi="Arial" w:cs="Arial"/>
        </w:rPr>
        <w:t>: THE WHS RISK MATRIX</w:t>
      </w:r>
    </w:p>
    <w:tbl>
      <w:tblPr>
        <w:tblStyle w:val="ListTable3-Accent41"/>
        <w:tblW w:w="15168" w:type="dxa"/>
        <w:tblInd w:w="-5" w:type="dxa"/>
        <w:tblLayout w:type="fixed"/>
        <w:tblLook w:val="01E0" w:firstRow="1" w:lastRow="1" w:firstColumn="1" w:lastColumn="1" w:noHBand="0" w:noVBand="0"/>
      </w:tblPr>
      <w:tblGrid>
        <w:gridCol w:w="1444"/>
        <w:gridCol w:w="2809"/>
        <w:gridCol w:w="2154"/>
        <w:gridCol w:w="2155"/>
        <w:gridCol w:w="2154"/>
        <w:gridCol w:w="2155"/>
        <w:gridCol w:w="2297"/>
      </w:tblGrid>
      <w:tr w:rsidR="00EF0461" w:rsidRPr="00420B5C" w14:paraId="07C9D241" w14:textId="77777777" w:rsidTr="3FEF8D71">
        <w:trPr>
          <w:cnfStyle w:val="100000000000" w:firstRow="1" w:lastRow="0" w:firstColumn="0" w:lastColumn="0" w:oddVBand="0" w:evenVBand="0" w:oddHBand="0" w:evenHBand="0" w:firstRowFirstColumn="0" w:firstRowLastColumn="0" w:lastRowFirstColumn="0" w:lastRowLastColumn="0"/>
          <w:trHeight w:val="460"/>
        </w:trPr>
        <w:tc>
          <w:tcPr>
            <w:cnfStyle w:val="001000000100" w:firstRow="0" w:lastRow="0" w:firstColumn="1" w:lastColumn="0" w:oddVBand="0" w:evenVBand="0" w:oddHBand="0" w:evenHBand="0" w:firstRowFirstColumn="1" w:firstRowLastColumn="0" w:lastRowFirstColumn="0" w:lastRowLastColumn="0"/>
            <w:tcW w:w="4253" w:type="dxa"/>
            <w:gridSpan w:val="2"/>
          </w:tcPr>
          <w:p w14:paraId="7AA36728" w14:textId="77777777" w:rsidR="00EF0461" w:rsidRPr="00420B5C" w:rsidRDefault="00EF0461" w:rsidP="00971AC7">
            <w:pPr>
              <w:pStyle w:val="BodyText"/>
              <w:rPr>
                <w:rFonts w:ascii="Arial" w:hAnsi="Arial" w:cs="Arial"/>
              </w:rPr>
            </w:pPr>
            <w:bookmarkStart w:id="2" w:name="_Hlk132109229"/>
          </w:p>
        </w:tc>
        <w:tc>
          <w:tcPr>
            <w:cnfStyle w:val="000100001000" w:firstRow="0" w:lastRow="0" w:firstColumn="0" w:lastColumn="1" w:oddVBand="0" w:evenVBand="0" w:oddHBand="0" w:evenHBand="0" w:firstRowFirstColumn="0" w:firstRowLastColumn="1" w:lastRowFirstColumn="0" w:lastRowLastColumn="0"/>
            <w:tcW w:w="10915" w:type="dxa"/>
            <w:gridSpan w:val="5"/>
          </w:tcPr>
          <w:p w14:paraId="69B960F7" w14:textId="77777777" w:rsidR="00EF0461" w:rsidRPr="00420B5C" w:rsidRDefault="00EF0461" w:rsidP="00971AC7">
            <w:pPr>
              <w:pStyle w:val="BodyText"/>
              <w:rPr>
                <w:rFonts w:ascii="Arial" w:hAnsi="Arial" w:cs="Arial"/>
              </w:rPr>
            </w:pPr>
            <w:r w:rsidRPr="00420B5C">
              <w:rPr>
                <w:rFonts w:ascii="Arial" w:hAnsi="Arial" w:cs="Arial"/>
              </w:rPr>
              <w:t>CONSEQUENCE (Severity)</w:t>
            </w:r>
          </w:p>
        </w:tc>
      </w:tr>
      <w:tr w:rsidR="00EF0461" w:rsidRPr="00420B5C" w14:paraId="7D5DDDDE" w14:textId="77777777" w:rsidTr="3FEF8D71">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4253" w:type="dxa"/>
            <w:gridSpan w:val="2"/>
            <w:vMerge w:val="restart"/>
            <w:shd w:val="clear" w:color="auto" w:fill="E8F8FF" w:themeFill="accent3" w:themeFillTint="33"/>
          </w:tcPr>
          <w:p w14:paraId="3ED4776A"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LIKELIHOOD (Probability)</w:t>
            </w: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77F602BC"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Insignificant</w:t>
            </w:r>
          </w:p>
          <w:p w14:paraId="33D3CF59"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1</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5FC65648"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Minor</w:t>
            </w:r>
          </w:p>
          <w:p w14:paraId="56E8F6E6"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2</w:t>
            </w: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4254C13A"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Moderate</w:t>
            </w:r>
          </w:p>
          <w:p w14:paraId="4885A895"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3</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4AA14627"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Major</w:t>
            </w:r>
          </w:p>
          <w:p w14:paraId="280D20D5"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4</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E8F8FF" w:themeFill="accent3" w:themeFillTint="33"/>
          </w:tcPr>
          <w:p w14:paraId="1AB15CFA"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Critical</w:t>
            </w:r>
          </w:p>
          <w:p w14:paraId="2148B53E"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5</w:t>
            </w:r>
          </w:p>
        </w:tc>
      </w:tr>
      <w:tr w:rsidR="00EF0461" w:rsidRPr="00420B5C" w14:paraId="377E8B54" w14:textId="77777777" w:rsidTr="3FEF8D71">
        <w:trPr>
          <w:cnfStyle w:val="000000010000" w:firstRow="0" w:lastRow="0" w:firstColumn="0" w:lastColumn="0" w:oddVBand="0" w:evenVBand="0" w:oddHBand="0" w:evenHBand="1"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4253" w:type="dxa"/>
            <w:gridSpan w:val="2"/>
            <w:vMerge/>
          </w:tcPr>
          <w:p w14:paraId="15157F64" w14:textId="77777777" w:rsidR="00EF0461" w:rsidRPr="00420B5C" w:rsidRDefault="00EF0461" w:rsidP="00971AC7">
            <w:pPr>
              <w:pStyle w:val="BodyText"/>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4210C9E2" w14:textId="77777777" w:rsidR="00EF0461" w:rsidRPr="00420B5C" w:rsidRDefault="00EF0461" w:rsidP="00971AC7">
            <w:pPr>
              <w:pStyle w:val="BodyText"/>
              <w:rPr>
                <w:rFonts w:ascii="Arial" w:hAnsi="Arial" w:cs="Arial"/>
              </w:rPr>
            </w:pPr>
            <w:r w:rsidRPr="00420B5C">
              <w:rPr>
                <w:rFonts w:ascii="Arial" w:hAnsi="Arial" w:cs="Arial"/>
              </w:rPr>
              <w:t>No treatment required.</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229BD59B" w14:textId="421266CB" w:rsidR="00EF0461" w:rsidRPr="00420B5C" w:rsidRDefault="00EF0461" w:rsidP="00971AC7">
            <w:pPr>
              <w:pStyle w:val="BodyText"/>
              <w:rPr>
                <w:rFonts w:ascii="Arial" w:hAnsi="Arial" w:cs="Arial"/>
              </w:rPr>
            </w:pPr>
            <w:r w:rsidRPr="00420B5C">
              <w:rPr>
                <w:rFonts w:ascii="Arial" w:hAnsi="Arial" w:cs="Arial"/>
              </w:rPr>
              <w:t>Injury/illness requiring first aid treatment only.</w:t>
            </w: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75314AF1" w14:textId="17151076" w:rsidR="00EF0461" w:rsidRPr="00420B5C" w:rsidRDefault="71962634" w:rsidP="00971AC7">
            <w:pPr>
              <w:pStyle w:val="BodyText"/>
              <w:rPr>
                <w:rFonts w:ascii="Arial" w:hAnsi="Arial" w:cs="Arial"/>
              </w:rPr>
            </w:pPr>
            <w:r w:rsidRPr="00420B5C">
              <w:rPr>
                <w:rFonts w:ascii="Arial" w:hAnsi="Arial" w:cs="Arial"/>
              </w:rPr>
              <w:t>Injury/illness requiring hospitalisation on going treatment.</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5FF58B47" w14:textId="3C16925F" w:rsidR="00EF0461" w:rsidRPr="00420B5C" w:rsidRDefault="71962634" w:rsidP="00971AC7">
            <w:pPr>
              <w:pStyle w:val="BodyText"/>
              <w:rPr>
                <w:rFonts w:ascii="Arial" w:hAnsi="Arial" w:cs="Arial"/>
              </w:rPr>
            </w:pPr>
            <w:r w:rsidRPr="00420B5C">
              <w:rPr>
                <w:rFonts w:ascii="Arial" w:hAnsi="Arial" w:cs="Arial"/>
              </w:rPr>
              <w:t>Life</w:t>
            </w:r>
            <w:r w:rsidR="14A4DBD8" w:rsidRPr="00420B5C">
              <w:rPr>
                <w:rFonts w:ascii="Arial" w:hAnsi="Arial" w:cs="Arial"/>
              </w:rPr>
              <w:t>-</w:t>
            </w:r>
            <w:r w:rsidRPr="00420B5C">
              <w:rPr>
                <w:rFonts w:ascii="Arial" w:hAnsi="Arial" w:cs="Arial"/>
              </w:rPr>
              <w:t>threatening injury/illness or multiple hospitalisations.</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E8F8FF" w:themeFill="accent3" w:themeFillTint="33"/>
          </w:tcPr>
          <w:p w14:paraId="45FA89A0" w14:textId="375B3253" w:rsidR="00EF0461" w:rsidRPr="00420B5C" w:rsidRDefault="71962634" w:rsidP="00971AC7">
            <w:pPr>
              <w:pStyle w:val="BodyText"/>
              <w:rPr>
                <w:rFonts w:ascii="Arial" w:hAnsi="Arial" w:cs="Arial"/>
              </w:rPr>
            </w:pPr>
            <w:r w:rsidRPr="00420B5C">
              <w:rPr>
                <w:rFonts w:ascii="Arial" w:hAnsi="Arial" w:cs="Arial"/>
              </w:rPr>
              <w:t>Death or multiple life</w:t>
            </w:r>
            <w:r w:rsidR="114E7F30" w:rsidRPr="00420B5C">
              <w:rPr>
                <w:rFonts w:ascii="Arial" w:hAnsi="Arial" w:cs="Arial"/>
              </w:rPr>
              <w:t>-</w:t>
            </w:r>
            <w:r w:rsidRPr="00420B5C">
              <w:rPr>
                <w:rFonts w:ascii="Arial" w:hAnsi="Arial" w:cs="Arial"/>
              </w:rPr>
              <w:t>threatening injuries.</w:t>
            </w:r>
          </w:p>
        </w:tc>
      </w:tr>
      <w:tr w:rsidR="00EF0461" w:rsidRPr="00420B5C" w14:paraId="231F479E" w14:textId="77777777" w:rsidTr="3FEF8D71">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444" w:type="dxa"/>
          </w:tcPr>
          <w:p w14:paraId="6C62B9B4" w14:textId="5D423064"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Almost certain </w:t>
            </w:r>
            <w:r w:rsidRPr="00420B5C">
              <w:rPr>
                <w:rStyle w:val="Strong"/>
                <w:rFonts w:ascii="Arial" w:hAnsi="Arial" w:cs="Arial"/>
              </w:rPr>
              <w:br/>
              <w:t>5</w:t>
            </w:r>
          </w:p>
        </w:tc>
        <w:tc>
          <w:tcPr>
            <w:cnfStyle w:val="000010000000" w:firstRow="0" w:lastRow="0" w:firstColumn="0" w:lastColumn="0" w:oddVBand="1" w:evenVBand="0" w:oddHBand="0" w:evenHBand="0" w:firstRowFirstColumn="0" w:firstRowLastColumn="0" w:lastRowFirstColumn="0" w:lastRowLastColumn="0"/>
            <w:tcW w:w="2809" w:type="dxa"/>
          </w:tcPr>
          <w:p w14:paraId="227B2B86" w14:textId="77777777" w:rsidR="00EF0461" w:rsidRPr="00420B5C" w:rsidRDefault="00EF0461" w:rsidP="00971AC7">
            <w:pPr>
              <w:pStyle w:val="BodyText"/>
              <w:rPr>
                <w:rFonts w:ascii="Arial" w:hAnsi="Arial" w:cs="Arial"/>
              </w:rPr>
            </w:pPr>
            <w:r w:rsidRPr="00420B5C">
              <w:rPr>
                <w:rFonts w:ascii="Arial" w:hAnsi="Arial" w:cs="Arial"/>
              </w:rPr>
              <w:t>Expected to occur in most circumstances.</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FF00"/>
          </w:tcPr>
          <w:p w14:paraId="6A417457" w14:textId="77777777" w:rsidR="00EF0461" w:rsidRPr="00420B5C" w:rsidRDefault="00EF0461" w:rsidP="00971AC7">
            <w:pPr>
              <w:pStyle w:val="BodyText"/>
              <w:rPr>
                <w:rFonts w:ascii="Arial" w:hAnsi="Arial" w:cs="Arial"/>
              </w:rPr>
            </w:pPr>
            <w:r w:rsidRPr="00420B5C">
              <w:rPr>
                <w:rFonts w:ascii="Arial" w:hAnsi="Arial" w:cs="Arial"/>
              </w:rPr>
              <w:t>MEDIUM</w:t>
            </w:r>
          </w:p>
          <w:p w14:paraId="6C192470" w14:textId="77777777" w:rsidR="00EF0461" w:rsidRPr="00420B5C" w:rsidRDefault="00EF0461" w:rsidP="00971AC7">
            <w:pPr>
              <w:pStyle w:val="BodyText"/>
              <w:rPr>
                <w:rFonts w:ascii="Arial" w:hAnsi="Arial" w:cs="Arial"/>
              </w:rPr>
            </w:pPr>
            <w:r w:rsidRPr="00420B5C">
              <w:rPr>
                <w:rFonts w:ascii="Arial" w:hAnsi="Arial" w:cs="Arial"/>
              </w:rPr>
              <w:t>5</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C000"/>
          </w:tcPr>
          <w:p w14:paraId="1B97E00A" w14:textId="77777777" w:rsidR="00EF0461" w:rsidRPr="00420B5C" w:rsidRDefault="00EF0461" w:rsidP="00971AC7">
            <w:pPr>
              <w:pStyle w:val="BodyText"/>
              <w:rPr>
                <w:rFonts w:ascii="Arial" w:hAnsi="Arial" w:cs="Arial"/>
              </w:rPr>
            </w:pPr>
            <w:r w:rsidRPr="00420B5C">
              <w:rPr>
                <w:rFonts w:ascii="Arial" w:hAnsi="Arial" w:cs="Arial"/>
              </w:rPr>
              <w:t>HIGH</w:t>
            </w:r>
          </w:p>
          <w:p w14:paraId="2C7AA325" w14:textId="77777777" w:rsidR="00EF0461" w:rsidRPr="00420B5C" w:rsidRDefault="00EF0461" w:rsidP="00971AC7">
            <w:pPr>
              <w:pStyle w:val="BodyText"/>
              <w:rPr>
                <w:rFonts w:ascii="Arial" w:hAnsi="Arial" w:cs="Arial"/>
              </w:rPr>
            </w:pPr>
            <w:r w:rsidRPr="00420B5C">
              <w:rPr>
                <w:rFonts w:ascii="Arial" w:hAnsi="Arial" w:cs="Arial"/>
              </w:rPr>
              <w:t>10</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D7153A" w:themeFill="text2"/>
          </w:tcPr>
          <w:p w14:paraId="77D18F2A"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3D6E3E76"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15</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D7153A" w:themeFill="text2"/>
          </w:tcPr>
          <w:p w14:paraId="495F069D"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5D8D9564"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20</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1BA90DCC"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3F83173D"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25</w:t>
            </w:r>
          </w:p>
        </w:tc>
      </w:tr>
      <w:tr w:rsidR="00EF0461" w:rsidRPr="00420B5C" w14:paraId="5BF2D771" w14:textId="77777777" w:rsidTr="3FEF8D71">
        <w:trPr>
          <w:cnfStyle w:val="000000010000" w:firstRow="0" w:lastRow="0" w:firstColumn="0" w:lastColumn="0" w:oddVBand="0" w:evenVBand="0" w:oddHBand="0" w:evenHBand="1"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444" w:type="dxa"/>
          </w:tcPr>
          <w:p w14:paraId="020B44AE" w14:textId="0C9073A2"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Likely </w:t>
            </w:r>
            <w:r w:rsidRPr="00420B5C">
              <w:rPr>
                <w:rStyle w:val="Strong"/>
                <w:rFonts w:ascii="Arial" w:hAnsi="Arial" w:cs="Arial"/>
              </w:rPr>
              <w:br/>
              <w:t>4</w:t>
            </w:r>
          </w:p>
        </w:tc>
        <w:tc>
          <w:tcPr>
            <w:cnfStyle w:val="000010000000" w:firstRow="0" w:lastRow="0" w:firstColumn="0" w:lastColumn="0" w:oddVBand="1" w:evenVBand="0" w:oddHBand="0" w:evenHBand="0" w:firstRowFirstColumn="0" w:firstRowLastColumn="0" w:lastRowFirstColumn="0" w:lastRowLastColumn="0"/>
            <w:tcW w:w="2809" w:type="dxa"/>
          </w:tcPr>
          <w:p w14:paraId="6129498F" w14:textId="3399C157" w:rsidR="00EF0461" w:rsidRPr="00420B5C" w:rsidRDefault="71962634" w:rsidP="00971AC7">
            <w:pPr>
              <w:pStyle w:val="BodyText"/>
              <w:rPr>
                <w:rFonts w:ascii="Arial" w:hAnsi="Arial" w:cs="Arial"/>
              </w:rPr>
            </w:pPr>
            <w:r w:rsidRPr="00420B5C">
              <w:rPr>
                <w:rFonts w:ascii="Arial" w:hAnsi="Arial" w:cs="Arial"/>
              </w:rPr>
              <w:t>High probability of occurring</w:t>
            </w:r>
            <w:r w:rsidR="61E6E83D" w:rsidRPr="00420B5C">
              <w:rPr>
                <w:rFonts w:ascii="Arial" w:hAnsi="Arial" w:cs="Arial"/>
              </w:rPr>
              <w:t xml:space="preserve"> </w:t>
            </w:r>
            <w:r w:rsidRPr="00420B5C">
              <w:rPr>
                <w:rFonts w:ascii="Arial" w:hAnsi="Arial" w:cs="Arial"/>
              </w:rPr>
              <w:t>in most circumstances.</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FF00"/>
          </w:tcPr>
          <w:p w14:paraId="07F7E117" w14:textId="77777777" w:rsidR="00EF0461" w:rsidRPr="00420B5C" w:rsidRDefault="00EF0461" w:rsidP="00971AC7">
            <w:pPr>
              <w:pStyle w:val="BodyText"/>
              <w:rPr>
                <w:rFonts w:ascii="Arial" w:hAnsi="Arial" w:cs="Arial"/>
              </w:rPr>
            </w:pPr>
            <w:r w:rsidRPr="00420B5C">
              <w:rPr>
                <w:rFonts w:ascii="Arial" w:hAnsi="Arial" w:cs="Arial"/>
              </w:rPr>
              <w:t>MEDIUM</w:t>
            </w:r>
          </w:p>
          <w:p w14:paraId="4B82D3FF" w14:textId="77777777" w:rsidR="00EF0461" w:rsidRPr="00420B5C" w:rsidRDefault="00EF0461" w:rsidP="00971AC7">
            <w:pPr>
              <w:pStyle w:val="BodyText"/>
              <w:rPr>
                <w:rFonts w:ascii="Arial" w:hAnsi="Arial" w:cs="Arial"/>
              </w:rPr>
            </w:pPr>
            <w:r w:rsidRPr="00420B5C">
              <w:rPr>
                <w:rFonts w:ascii="Arial" w:hAnsi="Arial" w:cs="Arial"/>
              </w:rPr>
              <w:t>4</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750BB0A8" w14:textId="77777777" w:rsidR="00EF0461" w:rsidRPr="00420B5C" w:rsidRDefault="00EF0461" w:rsidP="00971AC7">
            <w:pPr>
              <w:pStyle w:val="BodyText"/>
              <w:rPr>
                <w:rFonts w:ascii="Arial" w:hAnsi="Arial" w:cs="Arial"/>
              </w:rPr>
            </w:pPr>
            <w:r w:rsidRPr="00420B5C">
              <w:rPr>
                <w:rFonts w:ascii="Arial" w:hAnsi="Arial" w:cs="Arial"/>
              </w:rPr>
              <w:t>MEDIUM</w:t>
            </w:r>
          </w:p>
          <w:p w14:paraId="5C8500C2" w14:textId="77777777" w:rsidR="00EF0461" w:rsidRPr="00420B5C" w:rsidRDefault="00EF0461" w:rsidP="00971AC7">
            <w:pPr>
              <w:pStyle w:val="BodyText"/>
              <w:rPr>
                <w:rFonts w:ascii="Arial" w:hAnsi="Arial" w:cs="Arial"/>
              </w:rPr>
            </w:pPr>
            <w:r w:rsidRPr="00420B5C">
              <w:rPr>
                <w:rFonts w:ascii="Arial" w:hAnsi="Arial" w:cs="Arial"/>
              </w:rPr>
              <w:t>8</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C000"/>
          </w:tcPr>
          <w:p w14:paraId="757B09AF" w14:textId="77777777" w:rsidR="00EF0461" w:rsidRPr="00420B5C" w:rsidRDefault="00EF0461" w:rsidP="00971AC7">
            <w:pPr>
              <w:pStyle w:val="BodyText"/>
              <w:rPr>
                <w:rFonts w:ascii="Arial" w:hAnsi="Arial" w:cs="Arial"/>
              </w:rPr>
            </w:pPr>
            <w:r w:rsidRPr="00420B5C">
              <w:rPr>
                <w:rFonts w:ascii="Arial" w:hAnsi="Arial" w:cs="Arial"/>
              </w:rPr>
              <w:t>HIGH</w:t>
            </w:r>
          </w:p>
          <w:p w14:paraId="0C2F7E68" w14:textId="77777777" w:rsidR="00EF0461" w:rsidRPr="00420B5C" w:rsidRDefault="00EF0461" w:rsidP="00971AC7">
            <w:pPr>
              <w:pStyle w:val="BodyText"/>
              <w:rPr>
                <w:rFonts w:ascii="Arial" w:hAnsi="Arial" w:cs="Arial"/>
              </w:rPr>
            </w:pPr>
            <w:r w:rsidRPr="00420B5C">
              <w:rPr>
                <w:rFonts w:ascii="Arial" w:hAnsi="Arial" w:cs="Arial"/>
              </w:rPr>
              <w:t>12</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D7153A" w:themeFill="text2"/>
          </w:tcPr>
          <w:p w14:paraId="15110AC4"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49D6B068"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16</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4C3A7041"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78F14BB8"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20</w:t>
            </w:r>
          </w:p>
        </w:tc>
      </w:tr>
      <w:tr w:rsidR="00EF0461" w:rsidRPr="00420B5C" w14:paraId="6FCD4B6D" w14:textId="77777777" w:rsidTr="3FEF8D71">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444" w:type="dxa"/>
          </w:tcPr>
          <w:p w14:paraId="4352FC4B" w14:textId="678C6824"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Possible </w:t>
            </w:r>
            <w:r w:rsidRPr="00420B5C">
              <w:rPr>
                <w:rStyle w:val="Strong"/>
                <w:rFonts w:ascii="Arial" w:hAnsi="Arial" w:cs="Arial"/>
              </w:rPr>
              <w:br/>
              <w:t>3</w:t>
            </w:r>
          </w:p>
        </w:tc>
        <w:tc>
          <w:tcPr>
            <w:cnfStyle w:val="000010000000" w:firstRow="0" w:lastRow="0" w:firstColumn="0" w:lastColumn="0" w:oddVBand="1" w:evenVBand="0" w:oddHBand="0" w:evenHBand="0" w:firstRowFirstColumn="0" w:firstRowLastColumn="0" w:lastRowFirstColumn="0" w:lastRowLastColumn="0"/>
            <w:tcW w:w="2809" w:type="dxa"/>
          </w:tcPr>
          <w:p w14:paraId="61A5AE53" w14:textId="1B7D9C4F" w:rsidR="00EF0461" w:rsidRPr="00420B5C" w:rsidRDefault="71962634" w:rsidP="00971AC7">
            <w:pPr>
              <w:pStyle w:val="BodyText"/>
              <w:rPr>
                <w:rFonts w:ascii="Arial" w:hAnsi="Arial" w:cs="Arial"/>
              </w:rPr>
            </w:pPr>
            <w:r w:rsidRPr="00420B5C">
              <w:rPr>
                <w:rFonts w:ascii="Arial" w:hAnsi="Arial" w:cs="Arial"/>
              </w:rPr>
              <w:t>Might occur occasionally</w:t>
            </w:r>
            <w:r w:rsidR="11116AFE" w:rsidRPr="00420B5C">
              <w:rPr>
                <w:rFonts w:ascii="Arial" w:hAnsi="Arial" w:cs="Arial"/>
              </w:rPr>
              <w:t>.</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2C1D8144" w14:textId="77777777" w:rsidR="00EF0461" w:rsidRPr="00420B5C" w:rsidRDefault="00EF0461" w:rsidP="00971AC7">
            <w:pPr>
              <w:pStyle w:val="BodyText"/>
              <w:rPr>
                <w:rFonts w:ascii="Arial" w:hAnsi="Arial" w:cs="Arial"/>
              </w:rPr>
            </w:pPr>
            <w:r w:rsidRPr="00420B5C">
              <w:rPr>
                <w:rFonts w:ascii="Arial" w:hAnsi="Arial" w:cs="Arial"/>
              </w:rPr>
              <w:t>LOW</w:t>
            </w:r>
          </w:p>
          <w:p w14:paraId="02F4E2C0" w14:textId="77777777" w:rsidR="00EF0461" w:rsidRPr="00420B5C" w:rsidRDefault="00EF0461" w:rsidP="00971AC7">
            <w:pPr>
              <w:pStyle w:val="BodyText"/>
              <w:rPr>
                <w:rFonts w:ascii="Arial" w:hAnsi="Arial" w:cs="Arial"/>
              </w:rPr>
            </w:pPr>
            <w:r w:rsidRPr="00420B5C">
              <w:rPr>
                <w:rFonts w:ascii="Arial" w:hAnsi="Arial" w:cs="Arial"/>
              </w:rPr>
              <w:t>3</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07AB9973" w14:textId="77777777" w:rsidR="00EF0461" w:rsidRPr="00420B5C" w:rsidRDefault="00EF0461" w:rsidP="00971AC7">
            <w:pPr>
              <w:pStyle w:val="BodyText"/>
              <w:rPr>
                <w:rFonts w:ascii="Arial" w:hAnsi="Arial" w:cs="Arial"/>
              </w:rPr>
            </w:pPr>
            <w:r w:rsidRPr="00420B5C">
              <w:rPr>
                <w:rFonts w:ascii="Arial" w:hAnsi="Arial" w:cs="Arial"/>
              </w:rPr>
              <w:t>MEDIUM</w:t>
            </w:r>
          </w:p>
          <w:p w14:paraId="5D2A7F02" w14:textId="77777777" w:rsidR="00EF0461" w:rsidRPr="00420B5C" w:rsidRDefault="00EF0461" w:rsidP="00971AC7">
            <w:pPr>
              <w:pStyle w:val="BodyText"/>
              <w:rPr>
                <w:rFonts w:ascii="Arial" w:hAnsi="Arial" w:cs="Arial"/>
              </w:rPr>
            </w:pPr>
            <w:r w:rsidRPr="00420B5C">
              <w:rPr>
                <w:rFonts w:ascii="Arial" w:hAnsi="Arial" w:cs="Arial"/>
              </w:rPr>
              <w:t>6</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C000"/>
          </w:tcPr>
          <w:p w14:paraId="42576355" w14:textId="77777777" w:rsidR="00EF0461" w:rsidRPr="00420B5C" w:rsidRDefault="00EF0461" w:rsidP="00971AC7">
            <w:pPr>
              <w:pStyle w:val="BodyText"/>
              <w:rPr>
                <w:rFonts w:ascii="Arial" w:hAnsi="Arial" w:cs="Arial"/>
              </w:rPr>
            </w:pPr>
            <w:r w:rsidRPr="00420B5C">
              <w:rPr>
                <w:rFonts w:ascii="Arial" w:hAnsi="Arial" w:cs="Arial"/>
              </w:rPr>
              <w:t>HIGH</w:t>
            </w:r>
          </w:p>
          <w:p w14:paraId="2D8A88D9" w14:textId="77777777" w:rsidR="00EF0461" w:rsidRPr="00420B5C" w:rsidRDefault="00EF0461" w:rsidP="00971AC7">
            <w:pPr>
              <w:pStyle w:val="BodyText"/>
              <w:rPr>
                <w:rFonts w:ascii="Arial" w:hAnsi="Arial" w:cs="Arial"/>
              </w:rPr>
            </w:pPr>
            <w:r w:rsidRPr="00420B5C">
              <w:rPr>
                <w:rFonts w:ascii="Arial" w:hAnsi="Arial" w:cs="Arial"/>
              </w:rPr>
              <w:t>9</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C000"/>
          </w:tcPr>
          <w:p w14:paraId="36B0C5EC" w14:textId="77777777" w:rsidR="00EF0461" w:rsidRPr="00420B5C" w:rsidRDefault="00EF0461" w:rsidP="00971AC7">
            <w:pPr>
              <w:pStyle w:val="BodyText"/>
              <w:rPr>
                <w:rFonts w:ascii="Arial" w:hAnsi="Arial" w:cs="Arial"/>
              </w:rPr>
            </w:pPr>
            <w:r w:rsidRPr="00420B5C">
              <w:rPr>
                <w:rFonts w:ascii="Arial" w:hAnsi="Arial" w:cs="Arial"/>
              </w:rPr>
              <w:t>HIGH</w:t>
            </w:r>
          </w:p>
          <w:p w14:paraId="36A5C773" w14:textId="77777777" w:rsidR="00EF0461" w:rsidRPr="00420B5C" w:rsidRDefault="00EF0461" w:rsidP="00971AC7">
            <w:pPr>
              <w:pStyle w:val="BodyText"/>
              <w:rPr>
                <w:rFonts w:ascii="Arial" w:hAnsi="Arial" w:cs="Arial"/>
              </w:rPr>
            </w:pPr>
            <w:r w:rsidRPr="00420B5C">
              <w:rPr>
                <w:rFonts w:ascii="Arial" w:hAnsi="Arial" w:cs="Arial"/>
              </w:rPr>
              <w:t>12</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10E16304"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31A05AEF" w14:textId="77777777" w:rsidR="00EF0461" w:rsidRPr="00420B5C" w:rsidRDefault="00EF0461" w:rsidP="00971AC7">
            <w:pPr>
              <w:pStyle w:val="BodyText"/>
              <w:rPr>
                <w:rFonts w:ascii="Arial" w:hAnsi="Arial" w:cs="Arial"/>
              </w:rPr>
            </w:pPr>
            <w:r w:rsidRPr="00420B5C">
              <w:rPr>
                <w:rFonts w:ascii="Arial" w:hAnsi="Arial" w:cs="Arial"/>
                <w:color w:val="FFFFFF" w:themeColor="background1"/>
              </w:rPr>
              <w:t>15</w:t>
            </w:r>
          </w:p>
        </w:tc>
      </w:tr>
      <w:tr w:rsidR="00EF0461" w:rsidRPr="00420B5C" w14:paraId="1F1E4710" w14:textId="77777777" w:rsidTr="3FEF8D71">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444" w:type="dxa"/>
          </w:tcPr>
          <w:p w14:paraId="1D0EAD80" w14:textId="5E3614AA"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Unlikely </w:t>
            </w:r>
            <w:r w:rsidRPr="00420B5C">
              <w:rPr>
                <w:rStyle w:val="Strong"/>
                <w:rFonts w:ascii="Arial" w:hAnsi="Arial" w:cs="Arial"/>
              </w:rPr>
              <w:br/>
              <w:t>2</w:t>
            </w:r>
          </w:p>
        </w:tc>
        <w:tc>
          <w:tcPr>
            <w:cnfStyle w:val="000010000000" w:firstRow="0" w:lastRow="0" w:firstColumn="0" w:lastColumn="0" w:oddVBand="1" w:evenVBand="0" w:oddHBand="0" w:evenHBand="0" w:firstRowFirstColumn="0" w:firstRowLastColumn="0" w:lastRowFirstColumn="0" w:lastRowLastColumn="0"/>
            <w:tcW w:w="2809" w:type="dxa"/>
          </w:tcPr>
          <w:p w14:paraId="5722CC48" w14:textId="77777777" w:rsidR="00EF0461" w:rsidRPr="00420B5C" w:rsidRDefault="00EF0461" w:rsidP="00971AC7">
            <w:pPr>
              <w:pStyle w:val="BodyText"/>
              <w:rPr>
                <w:rFonts w:ascii="Arial" w:hAnsi="Arial" w:cs="Arial"/>
              </w:rPr>
            </w:pPr>
            <w:r w:rsidRPr="00420B5C">
              <w:rPr>
                <w:rFonts w:ascii="Arial" w:hAnsi="Arial" w:cs="Arial"/>
              </w:rPr>
              <w:t>Could occur at some time,</w:t>
            </w:r>
          </w:p>
          <w:p w14:paraId="6D03DC9E" w14:textId="77777777" w:rsidR="00EF0461" w:rsidRPr="00420B5C" w:rsidRDefault="00EF0461" w:rsidP="00971AC7">
            <w:pPr>
              <w:pStyle w:val="BodyText"/>
              <w:rPr>
                <w:rFonts w:ascii="Arial" w:hAnsi="Arial" w:cs="Arial"/>
              </w:rPr>
            </w:pPr>
            <w:r w:rsidRPr="00420B5C">
              <w:rPr>
                <w:rFonts w:ascii="Arial" w:hAnsi="Arial" w:cs="Arial"/>
              </w:rPr>
              <w:t>doubtful.</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483379E8" w14:textId="77777777" w:rsidR="00EF0461" w:rsidRPr="00420B5C" w:rsidRDefault="00EF0461" w:rsidP="00971AC7">
            <w:pPr>
              <w:pStyle w:val="BodyText"/>
              <w:rPr>
                <w:rFonts w:ascii="Arial" w:hAnsi="Arial" w:cs="Arial"/>
              </w:rPr>
            </w:pPr>
            <w:r w:rsidRPr="00420B5C">
              <w:rPr>
                <w:rFonts w:ascii="Arial" w:hAnsi="Arial" w:cs="Arial"/>
              </w:rPr>
              <w:t>LOW</w:t>
            </w:r>
          </w:p>
          <w:p w14:paraId="79D89152" w14:textId="77777777" w:rsidR="00EF0461" w:rsidRPr="00420B5C" w:rsidRDefault="00EF0461" w:rsidP="00971AC7">
            <w:pPr>
              <w:pStyle w:val="BodyText"/>
              <w:rPr>
                <w:rFonts w:ascii="Arial" w:hAnsi="Arial" w:cs="Arial"/>
              </w:rPr>
            </w:pPr>
            <w:r w:rsidRPr="00420B5C">
              <w:rPr>
                <w:rFonts w:ascii="Arial" w:hAnsi="Arial" w:cs="Arial"/>
              </w:rPr>
              <w:t>2</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044BE10B" w14:textId="77777777" w:rsidR="00EF0461" w:rsidRPr="00420B5C" w:rsidRDefault="00EF0461" w:rsidP="00971AC7">
            <w:pPr>
              <w:pStyle w:val="BodyText"/>
              <w:rPr>
                <w:rFonts w:ascii="Arial" w:hAnsi="Arial" w:cs="Arial"/>
              </w:rPr>
            </w:pPr>
            <w:r w:rsidRPr="00420B5C">
              <w:rPr>
                <w:rFonts w:ascii="Arial" w:hAnsi="Arial" w:cs="Arial"/>
              </w:rPr>
              <w:t>MEDIUM</w:t>
            </w:r>
          </w:p>
          <w:p w14:paraId="6E0505FC" w14:textId="77777777" w:rsidR="00EF0461" w:rsidRPr="00420B5C" w:rsidRDefault="00EF0461" w:rsidP="00971AC7">
            <w:pPr>
              <w:pStyle w:val="BodyText"/>
              <w:rPr>
                <w:rFonts w:ascii="Arial" w:hAnsi="Arial" w:cs="Arial"/>
              </w:rPr>
            </w:pPr>
            <w:r w:rsidRPr="00420B5C">
              <w:rPr>
                <w:rFonts w:ascii="Arial" w:hAnsi="Arial" w:cs="Arial"/>
              </w:rPr>
              <w:t>4</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FF00"/>
          </w:tcPr>
          <w:p w14:paraId="51C38E14" w14:textId="77777777" w:rsidR="00EF0461" w:rsidRPr="00420B5C" w:rsidRDefault="00EF0461" w:rsidP="00971AC7">
            <w:pPr>
              <w:pStyle w:val="BodyText"/>
              <w:rPr>
                <w:rFonts w:ascii="Arial" w:hAnsi="Arial" w:cs="Arial"/>
              </w:rPr>
            </w:pPr>
            <w:r w:rsidRPr="00420B5C">
              <w:rPr>
                <w:rFonts w:ascii="Arial" w:hAnsi="Arial" w:cs="Arial"/>
              </w:rPr>
              <w:t>MEDIUM</w:t>
            </w:r>
          </w:p>
          <w:p w14:paraId="562E8715" w14:textId="77777777" w:rsidR="00EF0461" w:rsidRPr="00420B5C" w:rsidRDefault="00EF0461" w:rsidP="00971AC7">
            <w:pPr>
              <w:pStyle w:val="BodyText"/>
              <w:rPr>
                <w:rFonts w:ascii="Arial" w:hAnsi="Arial" w:cs="Arial"/>
              </w:rPr>
            </w:pPr>
            <w:r w:rsidRPr="00420B5C">
              <w:rPr>
                <w:rFonts w:ascii="Arial" w:hAnsi="Arial" w:cs="Arial"/>
              </w:rPr>
              <w:t>6</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52010718" w14:textId="77777777" w:rsidR="00EF0461" w:rsidRPr="00420B5C" w:rsidRDefault="00EF0461" w:rsidP="00971AC7">
            <w:pPr>
              <w:pStyle w:val="BodyText"/>
              <w:rPr>
                <w:rFonts w:ascii="Arial" w:hAnsi="Arial" w:cs="Arial"/>
              </w:rPr>
            </w:pPr>
            <w:r w:rsidRPr="00420B5C">
              <w:rPr>
                <w:rFonts w:ascii="Arial" w:hAnsi="Arial" w:cs="Arial"/>
              </w:rPr>
              <w:t>MEDIUM</w:t>
            </w:r>
          </w:p>
          <w:p w14:paraId="0C7A1517" w14:textId="77777777" w:rsidR="00EF0461" w:rsidRPr="00420B5C" w:rsidRDefault="00EF0461" w:rsidP="00971AC7">
            <w:pPr>
              <w:pStyle w:val="BodyText"/>
              <w:rPr>
                <w:rFonts w:ascii="Arial" w:hAnsi="Arial" w:cs="Arial"/>
              </w:rPr>
            </w:pPr>
            <w:r w:rsidRPr="00420B5C">
              <w:rPr>
                <w:rFonts w:ascii="Arial" w:hAnsi="Arial" w:cs="Arial"/>
              </w:rPr>
              <w:t>8</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FFC000"/>
          </w:tcPr>
          <w:p w14:paraId="4287C003" w14:textId="77777777" w:rsidR="00EF0461" w:rsidRPr="00420B5C" w:rsidRDefault="00EF0461" w:rsidP="00971AC7">
            <w:pPr>
              <w:pStyle w:val="BodyText"/>
              <w:rPr>
                <w:rFonts w:ascii="Arial" w:hAnsi="Arial" w:cs="Arial"/>
              </w:rPr>
            </w:pPr>
            <w:r w:rsidRPr="00420B5C">
              <w:rPr>
                <w:rFonts w:ascii="Arial" w:hAnsi="Arial" w:cs="Arial"/>
              </w:rPr>
              <w:t>HIGH</w:t>
            </w:r>
          </w:p>
          <w:p w14:paraId="6CDE16D1" w14:textId="77777777" w:rsidR="00EF0461" w:rsidRPr="00420B5C" w:rsidRDefault="00EF0461" w:rsidP="00971AC7">
            <w:pPr>
              <w:pStyle w:val="BodyText"/>
              <w:rPr>
                <w:rFonts w:ascii="Arial" w:hAnsi="Arial" w:cs="Arial"/>
              </w:rPr>
            </w:pPr>
            <w:r w:rsidRPr="00420B5C">
              <w:rPr>
                <w:rFonts w:ascii="Arial" w:hAnsi="Arial" w:cs="Arial"/>
              </w:rPr>
              <w:t>10</w:t>
            </w:r>
          </w:p>
        </w:tc>
      </w:tr>
      <w:tr w:rsidR="00EF0461" w:rsidRPr="00420B5C" w14:paraId="7901E018" w14:textId="77777777" w:rsidTr="3FEF8D71">
        <w:trPr>
          <w:cnfStyle w:val="010000000000" w:firstRow="0" w:lastRow="1" w:firstColumn="0" w:lastColumn="0" w:oddVBand="0" w:evenVBand="0" w:oddHBand="0" w:evenHBand="0" w:firstRowFirstColumn="0" w:firstRowLastColumn="0" w:lastRowFirstColumn="0" w:lastRowLastColumn="0"/>
          <w:trHeight w:val="423"/>
        </w:trPr>
        <w:tc>
          <w:tcPr>
            <w:cnfStyle w:val="001000000001" w:firstRow="0" w:lastRow="0" w:firstColumn="1" w:lastColumn="0" w:oddVBand="0" w:evenVBand="0" w:oddHBand="0" w:evenHBand="0" w:firstRowFirstColumn="0" w:firstRowLastColumn="0" w:lastRowFirstColumn="1" w:lastRowLastColumn="0"/>
            <w:tcW w:w="1444" w:type="dxa"/>
          </w:tcPr>
          <w:p w14:paraId="742686C1" w14:textId="1F5B3035"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Rare </w:t>
            </w:r>
            <w:r w:rsidRPr="00420B5C">
              <w:rPr>
                <w:rStyle w:val="Strong"/>
                <w:rFonts w:ascii="Arial" w:hAnsi="Arial" w:cs="Arial"/>
              </w:rPr>
              <w:br/>
              <w:t>1</w:t>
            </w:r>
          </w:p>
        </w:tc>
        <w:tc>
          <w:tcPr>
            <w:cnfStyle w:val="000010000000" w:firstRow="0" w:lastRow="0" w:firstColumn="0" w:lastColumn="0" w:oddVBand="1" w:evenVBand="0" w:oddHBand="0" w:evenHBand="0" w:firstRowFirstColumn="0" w:firstRowLastColumn="0" w:lastRowFirstColumn="0" w:lastRowLastColumn="0"/>
            <w:tcW w:w="2809" w:type="dxa"/>
          </w:tcPr>
          <w:p w14:paraId="050C7F7F" w14:textId="77777777" w:rsidR="00EF0461" w:rsidRPr="00420B5C" w:rsidRDefault="00EF0461" w:rsidP="00971AC7">
            <w:pPr>
              <w:pStyle w:val="BodyText"/>
              <w:rPr>
                <w:rFonts w:ascii="Arial" w:hAnsi="Arial" w:cs="Arial"/>
              </w:rPr>
            </w:pPr>
            <w:r w:rsidRPr="00420B5C">
              <w:rPr>
                <w:rFonts w:ascii="Arial" w:hAnsi="Arial" w:cs="Arial"/>
              </w:rPr>
              <w:t>May occur but only in</w:t>
            </w:r>
          </w:p>
          <w:p w14:paraId="4B83D579" w14:textId="77777777" w:rsidR="00EF0461" w:rsidRPr="00420B5C" w:rsidRDefault="00EF0461" w:rsidP="00971AC7">
            <w:pPr>
              <w:pStyle w:val="BodyText"/>
              <w:rPr>
                <w:rFonts w:ascii="Arial" w:hAnsi="Arial" w:cs="Arial"/>
              </w:rPr>
            </w:pPr>
            <w:r w:rsidRPr="00420B5C">
              <w:rPr>
                <w:rFonts w:ascii="Arial" w:hAnsi="Arial" w:cs="Arial"/>
              </w:rPr>
              <w:t>exceptional circumstances.</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1BA14E7D" w14:textId="77777777" w:rsidR="00EF0461" w:rsidRPr="00420B5C" w:rsidRDefault="00EF0461" w:rsidP="00971AC7">
            <w:pPr>
              <w:pStyle w:val="BodyText"/>
              <w:rPr>
                <w:rFonts w:ascii="Arial" w:hAnsi="Arial" w:cs="Arial"/>
              </w:rPr>
            </w:pPr>
            <w:r w:rsidRPr="00420B5C">
              <w:rPr>
                <w:rFonts w:ascii="Arial" w:hAnsi="Arial" w:cs="Arial"/>
              </w:rPr>
              <w:t>LOW</w:t>
            </w:r>
          </w:p>
          <w:p w14:paraId="164CC87C" w14:textId="77777777" w:rsidR="00EF0461" w:rsidRPr="00420B5C" w:rsidRDefault="00EF0461" w:rsidP="00971AC7">
            <w:pPr>
              <w:pStyle w:val="BodyText"/>
              <w:rPr>
                <w:rFonts w:ascii="Arial" w:hAnsi="Arial" w:cs="Arial"/>
              </w:rPr>
            </w:pPr>
            <w:r w:rsidRPr="00420B5C">
              <w:rPr>
                <w:rFonts w:ascii="Arial" w:hAnsi="Arial" w:cs="Arial"/>
              </w:rPr>
              <w:t>1</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92D050"/>
          </w:tcPr>
          <w:p w14:paraId="1AB403EF" w14:textId="77777777" w:rsidR="00EF0461" w:rsidRPr="00420B5C" w:rsidRDefault="00EF0461" w:rsidP="00971AC7">
            <w:pPr>
              <w:pStyle w:val="BodyText"/>
              <w:rPr>
                <w:rFonts w:ascii="Arial" w:hAnsi="Arial" w:cs="Arial"/>
              </w:rPr>
            </w:pPr>
            <w:r w:rsidRPr="00420B5C">
              <w:rPr>
                <w:rFonts w:ascii="Arial" w:hAnsi="Arial" w:cs="Arial"/>
              </w:rPr>
              <w:t>LOW</w:t>
            </w:r>
          </w:p>
          <w:p w14:paraId="070794DC" w14:textId="77777777" w:rsidR="00EF0461" w:rsidRPr="00420B5C" w:rsidRDefault="00EF0461" w:rsidP="00971AC7">
            <w:pPr>
              <w:pStyle w:val="BodyText"/>
              <w:rPr>
                <w:rFonts w:ascii="Arial" w:hAnsi="Arial" w:cs="Arial"/>
              </w:rPr>
            </w:pPr>
            <w:r w:rsidRPr="00420B5C">
              <w:rPr>
                <w:rFonts w:ascii="Arial" w:hAnsi="Arial" w:cs="Arial"/>
              </w:rPr>
              <w:t>2</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48E675C4" w14:textId="77777777" w:rsidR="00EF0461" w:rsidRPr="00420B5C" w:rsidRDefault="00EF0461" w:rsidP="00971AC7">
            <w:pPr>
              <w:pStyle w:val="BodyText"/>
              <w:rPr>
                <w:rFonts w:ascii="Arial" w:hAnsi="Arial" w:cs="Arial"/>
              </w:rPr>
            </w:pPr>
            <w:r w:rsidRPr="00420B5C">
              <w:rPr>
                <w:rFonts w:ascii="Arial" w:hAnsi="Arial" w:cs="Arial"/>
              </w:rPr>
              <w:t>LOW</w:t>
            </w:r>
          </w:p>
          <w:p w14:paraId="4C40C2BC" w14:textId="77777777" w:rsidR="00EF0461" w:rsidRPr="00420B5C" w:rsidRDefault="00EF0461" w:rsidP="00971AC7">
            <w:pPr>
              <w:pStyle w:val="BodyText"/>
              <w:rPr>
                <w:rFonts w:ascii="Arial" w:hAnsi="Arial" w:cs="Arial"/>
              </w:rPr>
            </w:pPr>
            <w:r w:rsidRPr="00420B5C">
              <w:rPr>
                <w:rFonts w:ascii="Arial" w:hAnsi="Arial" w:cs="Arial"/>
              </w:rPr>
              <w:t>3</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6B7B7AAA" w14:textId="77777777" w:rsidR="00EF0461" w:rsidRPr="00420B5C" w:rsidRDefault="00EF0461" w:rsidP="00971AC7">
            <w:pPr>
              <w:pStyle w:val="BodyText"/>
              <w:rPr>
                <w:rFonts w:ascii="Arial" w:hAnsi="Arial" w:cs="Arial"/>
              </w:rPr>
            </w:pPr>
            <w:r w:rsidRPr="00420B5C">
              <w:rPr>
                <w:rFonts w:ascii="Arial" w:hAnsi="Arial" w:cs="Arial"/>
              </w:rPr>
              <w:t>MEDIUM</w:t>
            </w:r>
          </w:p>
          <w:p w14:paraId="7B1DB9D3" w14:textId="77777777" w:rsidR="00EF0461" w:rsidRPr="00420B5C" w:rsidRDefault="00EF0461" w:rsidP="00971AC7">
            <w:pPr>
              <w:pStyle w:val="BodyText"/>
              <w:rPr>
                <w:rFonts w:ascii="Arial" w:hAnsi="Arial" w:cs="Arial"/>
              </w:rPr>
            </w:pPr>
            <w:r w:rsidRPr="00420B5C">
              <w:rPr>
                <w:rFonts w:ascii="Arial" w:hAnsi="Arial" w:cs="Arial"/>
              </w:rPr>
              <w:t>4</w:t>
            </w:r>
          </w:p>
        </w:tc>
        <w:tc>
          <w:tcPr>
            <w:cnfStyle w:val="000100000010" w:firstRow="0" w:lastRow="0" w:firstColumn="0" w:lastColumn="1" w:oddVBand="0" w:evenVBand="0" w:oddHBand="0" w:evenHBand="0" w:firstRowFirstColumn="0" w:firstRowLastColumn="0" w:lastRowFirstColumn="0" w:lastRowLastColumn="1"/>
            <w:tcW w:w="2297" w:type="dxa"/>
            <w:shd w:val="clear" w:color="auto" w:fill="FFFF00"/>
          </w:tcPr>
          <w:p w14:paraId="3E6ECD69" w14:textId="77777777" w:rsidR="00EF0461" w:rsidRPr="00420B5C" w:rsidRDefault="00EF0461" w:rsidP="00971AC7">
            <w:pPr>
              <w:pStyle w:val="BodyText"/>
              <w:rPr>
                <w:rFonts w:ascii="Arial" w:hAnsi="Arial" w:cs="Arial"/>
              </w:rPr>
            </w:pPr>
            <w:r w:rsidRPr="00420B5C">
              <w:rPr>
                <w:rFonts w:ascii="Arial" w:hAnsi="Arial" w:cs="Arial"/>
              </w:rPr>
              <w:t>MEDIUM</w:t>
            </w:r>
          </w:p>
          <w:p w14:paraId="3BCB156E" w14:textId="77777777" w:rsidR="00EF0461" w:rsidRPr="00420B5C" w:rsidRDefault="00EF0461" w:rsidP="00971AC7">
            <w:pPr>
              <w:pStyle w:val="BodyText"/>
              <w:rPr>
                <w:rFonts w:ascii="Arial" w:hAnsi="Arial" w:cs="Arial"/>
              </w:rPr>
            </w:pPr>
            <w:r w:rsidRPr="00420B5C">
              <w:rPr>
                <w:rFonts w:ascii="Arial" w:hAnsi="Arial" w:cs="Arial"/>
              </w:rPr>
              <w:t>5</w:t>
            </w:r>
          </w:p>
        </w:tc>
      </w:tr>
      <w:bookmarkEnd w:id="2"/>
    </w:tbl>
    <w:p w14:paraId="10453F14" w14:textId="77777777" w:rsidR="003B3362" w:rsidRPr="00420B5C" w:rsidRDefault="003B3362" w:rsidP="003B3362">
      <w:pPr>
        <w:pStyle w:val="Caption"/>
        <w:spacing w:before="240" w:after="0"/>
        <w:rPr>
          <w:rFonts w:ascii="Arial" w:hAnsi="Arial" w:cs="Arial"/>
        </w:rPr>
      </w:pPr>
    </w:p>
    <w:p w14:paraId="2F017F78" w14:textId="77777777" w:rsidR="003B3362" w:rsidRPr="00420B5C" w:rsidRDefault="003B3362" w:rsidP="003B3362">
      <w:pPr>
        <w:pStyle w:val="BodyText"/>
        <w:rPr>
          <w:rFonts w:ascii="Arial" w:hAnsi="Arial" w:cs="Arial"/>
          <w:color w:val="002664" w:themeColor="accent1"/>
          <w:sz w:val="18"/>
          <w:szCs w:val="18"/>
        </w:rPr>
      </w:pPr>
      <w:r w:rsidRPr="00420B5C">
        <w:rPr>
          <w:rFonts w:ascii="Arial" w:hAnsi="Arial" w:cs="Arial"/>
        </w:rPr>
        <w:br w:type="page"/>
      </w:r>
    </w:p>
    <w:p w14:paraId="7167E6B2" w14:textId="4B91AF5E" w:rsidR="00EF0461" w:rsidRPr="00420B5C" w:rsidRDefault="00971AC7" w:rsidP="003B3362">
      <w:pPr>
        <w:pStyle w:val="Caption"/>
        <w:spacing w:before="240" w:after="0"/>
        <w:rPr>
          <w:rFonts w:ascii="Arial" w:hAnsi="Arial" w:cs="Arial"/>
        </w:rPr>
      </w:pPr>
      <w:r w:rsidRPr="00420B5C">
        <w:rPr>
          <w:rFonts w:ascii="Arial" w:hAnsi="Arial" w:cs="Arial"/>
        </w:rPr>
        <w:t xml:space="preserve">Table </w:t>
      </w:r>
      <w:r w:rsidR="00545769" w:rsidRPr="00420B5C">
        <w:rPr>
          <w:rFonts w:ascii="Arial" w:hAnsi="Arial" w:cs="Arial"/>
        </w:rPr>
        <w:fldChar w:fldCharType="begin"/>
      </w:r>
      <w:r w:rsidR="00545769" w:rsidRPr="00420B5C">
        <w:rPr>
          <w:rFonts w:ascii="Arial" w:hAnsi="Arial" w:cs="Arial"/>
        </w:rPr>
        <w:instrText xml:space="preserve"> SEQ Table \* ARABIC </w:instrText>
      </w:r>
      <w:r w:rsidR="00545769" w:rsidRPr="00420B5C">
        <w:rPr>
          <w:rFonts w:ascii="Arial" w:hAnsi="Arial" w:cs="Arial"/>
        </w:rPr>
        <w:fldChar w:fldCharType="separate"/>
      </w:r>
      <w:r w:rsidRPr="00420B5C">
        <w:rPr>
          <w:rFonts w:ascii="Arial" w:hAnsi="Arial" w:cs="Arial"/>
        </w:rPr>
        <w:t>2</w:t>
      </w:r>
      <w:r w:rsidR="00545769" w:rsidRPr="00420B5C">
        <w:rPr>
          <w:rFonts w:ascii="Arial" w:hAnsi="Arial" w:cs="Arial"/>
        </w:rPr>
        <w:fldChar w:fldCharType="end"/>
      </w:r>
      <w:r w:rsidRPr="00420B5C">
        <w:rPr>
          <w:rFonts w:ascii="Arial" w:hAnsi="Arial" w:cs="Arial"/>
        </w:rPr>
        <w:t>: WHS Risk Evaluation</w:t>
      </w:r>
    </w:p>
    <w:tbl>
      <w:tblPr>
        <w:tblStyle w:val="ListTable3-Accent41"/>
        <w:tblpPr w:leftFromText="180" w:rightFromText="180" w:vertAnchor="text" w:horzAnchor="margin" w:tblpX="59" w:tblpY="222"/>
        <w:tblW w:w="15163" w:type="dxa"/>
        <w:tblLook w:val="04A0" w:firstRow="1" w:lastRow="0" w:firstColumn="1" w:lastColumn="0" w:noHBand="0" w:noVBand="1"/>
      </w:tblPr>
      <w:tblGrid>
        <w:gridCol w:w="1091"/>
        <w:gridCol w:w="1807"/>
        <w:gridCol w:w="5177"/>
        <w:gridCol w:w="3544"/>
        <w:gridCol w:w="3544"/>
      </w:tblGrid>
      <w:tr w:rsidR="003B3362" w:rsidRPr="00420B5C" w14:paraId="37CB0F50" w14:textId="77777777" w:rsidTr="3FEF8D71">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1091" w:type="dxa"/>
          </w:tcPr>
          <w:p w14:paraId="5FA3DF58" w14:textId="77777777" w:rsidR="003B3362" w:rsidRPr="00420B5C" w:rsidRDefault="003B3362">
            <w:pPr>
              <w:pStyle w:val="BodyText"/>
              <w:rPr>
                <w:rFonts w:ascii="Arial" w:hAnsi="Arial" w:cs="Arial"/>
              </w:rPr>
            </w:pPr>
            <w:r w:rsidRPr="00420B5C">
              <w:rPr>
                <w:rFonts w:ascii="Arial" w:hAnsi="Arial" w:cs="Arial"/>
              </w:rPr>
              <w:t>Risk level</w:t>
            </w:r>
          </w:p>
        </w:tc>
        <w:tc>
          <w:tcPr>
            <w:tcW w:w="1807" w:type="dxa"/>
          </w:tcPr>
          <w:p w14:paraId="2CBC2131" w14:textId="77777777" w:rsidR="003B3362" w:rsidRPr="00420B5C" w:rsidRDefault="003B3362">
            <w:pPr>
              <w:pStyle w:val="BodyText"/>
              <w:cnfStyle w:val="100000000000" w:firstRow="1" w:lastRow="0" w:firstColumn="0" w:lastColumn="0" w:oddVBand="0" w:evenVBand="0" w:oddHBand="0" w:evenHBand="0" w:firstRowFirstColumn="0" w:firstRowLastColumn="0" w:lastRowFirstColumn="0" w:lastRowLastColumn="0"/>
              <w:rPr>
                <w:rFonts w:ascii="Arial" w:hAnsi="Arial" w:cs="Arial"/>
              </w:rPr>
            </w:pPr>
            <w:r w:rsidRPr="00420B5C">
              <w:rPr>
                <w:rFonts w:ascii="Arial" w:hAnsi="Arial" w:cs="Arial"/>
              </w:rPr>
              <w:t>Acceptability</w:t>
            </w:r>
          </w:p>
        </w:tc>
        <w:tc>
          <w:tcPr>
            <w:tcW w:w="5177" w:type="dxa"/>
          </w:tcPr>
          <w:p w14:paraId="485226B2" w14:textId="77777777" w:rsidR="003B3362" w:rsidRPr="00420B5C" w:rsidRDefault="003B3362">
            <w:pPr>
              <w:pStyle w:val="BodyText"/>
              <w:cnfStyle w:val="100000000000" w:firstRow="1" w:lastRow="0" w:firstColumn="0" w:lastColumn="0" w:oddVBand="0" w:evenVBand="0" w:oddHBand="0" w:evenHBand="0" w:firstRowFirstColumn="0" w:firstRowLastColumn="0" w:lastRowFirstColumn="0" w:lastRowLastColumn="0"/>
              <w:rPr>
                <w:rFonts w:ascii="Arial" w:hAnsi="Arial" w:cs="Arial"/>
              </w:rPr>
            </w:pPr>
            <w:r w:rsidRPr="00420B5C">
              <w:rPr>
                <w:rFonts w:ascii="Arial" w:hAnsi="Arial" w:cs="Arial"/>
              </w:rPr>
              <w:t>Priority for action to control risk</w:t>
            </w:r>
          </w:p>
        </w:tc>
        <w:tc>
          <w:tcPr>
            <w:tcW w:w="3544" w:type="dxa"/>
          </w:tcPr>
          <w:p w14:paraId="12A368F6" w14:textId="4118F3FE" w:rsidR="003B3362" w:rsidRPr="00420B5C" w:rsidRDefault="003B3362">
            <w:pPr>
              <w:pStyle w:val="BodyText"/>
              <w:cnfStyle w:val="100000000000" w:firstRow="1" w:lastRow="0" w:firstColumn="0" w:lastColumn="0" w:oddVBand="0" w:evenVBand="0" w:oddHBand="0" w:evenHBand="0" w:firstRowFirstColumn="0" w:firstRowLastColumn="0" w:lastRowFirstColumn="0" w:lastRowLastColumn="0"/>
              <w:rPr>
                <w:rFonts w:ascii="Arial" w:hAnsi="Arial" w:cs="Arial"/>
              </w:rPr>
            </w:pPr>
            <w:r w:rsidRPr="00420B5C">
              <w:rPr>
                <w:rFonts w:ascii="Arial" w:hAnsi="Arial" w:cs="Arial"/>
              </w:rPr>
              <w:t>Sign-Off Authority</w:t>
            </w:r>
            <w:r w:rsidR="00FD69A0" w:rsidRPr="00420B5C">
              <w:rPr>
                <w:rFonts w:ascii="Arial" w:hAnsi="Arial" w:cs="Arial"/>
              </w:rPr>
              <w:t>:</w:t>
            </w:r>
            <w:r w:rsidRPr="00420B5C">
              <w:rPr>
                <w:rFonts w:ascii="Arial" w:hAnsi="Arial" w:cs="Arial"/>
              </w:rPr>
              <w:t xml:space="preserve"> Schools</w:t>
            </w:r>
          </w:p>
        </w:tc>
        <w:tc>
          <w:tcPr>
            <w:tcW w:w="3544" w:type="dxa"/>
          </w:tcPr>
          <w:p w14:paraId="21FE673B" w14:textId="7BF50670" w:rsidR="003B3362" w:rsidRPr="00420B5C" w:rsidRDefault="003B3362">
            <w:pPr>
              <w:pStyle w:val="BodyText"/>
              <w:cnfStyle w:val="100000000000" w:firstRow="1" w:lastRow="0" w:firstColumn="0" w:lastColumn="0" w:oddVBand="0" w:evenVBand="0" w:oddHBand="0" w:evenHBand="0" w:firstRowFirstColumn="0" w:firstRowLastColumn="0" w:lastRowFirstColumn="0" w:lastRowLastColumn="0"/>
              <w:rPr>
                <w:rFonts w:ascii="Arial" w:hAnsi="Arial" w:cs="Arial"/>
              </w:rPr>
            </w:pPr>
            <w:r w:rsidRPr="00420B5C">
              <w:rPr>
                <w:rFonts w:ascii="Arial" w:hAnsi="Arial" w:cs="Arial"/>
              </w:rPr>
              <w:t>Sign-Off Authority</w:t>
            </w:r>
            <w:r w:rsidR="00FD69A0" w:rsidRPr="00420B5C">
              <w:rPr>
                <w:rFonts w:ascii="Arial" w:hAnsi="Arial" w:cs="Arial"/>
              </w:rPr>
              <w:t>:</w:t>
            </w:r>
            <w:r w:rsidRPr="00420B5C">
              <w:rPr>
                <w:rFonts w:ascii="Arial" w:hAnsi="Arial" w:cs="Arial"/>
              </w:rPr>
              <w:t xml:space="preserve"> </w:t>
            </w:r>
            <w:proofErr w:type="gramStart"/>
            <w:r w:rsidR="00FD69A0" w:rsidRPr="00420B5C">
              <w:rPr>
                <w:rFonts w:ascii="Arial" w:hAnsi="Arial" w:cs="Arial"/>
              </w:rPr>
              <w:t>O</w:t>
            </w:r>
            <w:r w:rsidRPr="00420B5C">
              <w:rPr>
                <w:rFonts w:ascii="Arial" w:hAnsi="Arial" w:cs="Arial"/>
              </w:rPr>
              <w:t>ther</w:t>
            </w:r>
            <w:proofErr w:type="gramEnd"/>
            <w:r w:rsidRPr="00420B5C">
              <w:rPr>
                <w:rFonts w:ascii="Arial" w:hAnsi="Arial" w:cs="Arial"/>
              </w:rPr>
              <w:t xml:space="preserve"> workplace</w:t>
            </w:r>
          </w:p>
        </w:tc>
      </w:tr>
      <w:tr w:rsidR="00487AB7" w:rsidRPr="00420B5C" w14:paraId="1748113C" w14:textId="77777777" w:rsidTr="3FEF8D71">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091" w:type="dxa"/>
            <w:shd w:val="clear" w:color="auto" w:fill="92D050"/>
          </w:tcPr>
          <w:p w14:paraId="0417317B" w14:textId="77777777" w:rsidR="003B3362" w:rsidRPr="00420B5C" w:rsidRDefault="003B3362">
            <w:pPr>
              <w:pStyle w:val="BodyText"/>
              <w:rPr>
                <w:rStyle w:val="Strong"/>
                <w:rFonts w:ascii="Arial" w:hAnsi="Arial" w:cs="Arial"/>
              </w:rPr>
            </w:pPr>
            <w:bookmarkStart w:id="3" w:name="_Hlk106800982" w:colFirst="1" w:colLast="9"/>
            <w:r w:rsidRPr="00420B5C">
              <w:rPr>
                <w:rStyle w:val="Strong"/>
                <w:rFonts w:ascii="Arial" w:hAnsi="Arial" w:cs="Arial"/>
              </w:rPr>
              <w:t>Low</w:t>
            </w:r>
          </w:p>
          <w:p w14:paraId="08D1DEC1" w14:textId="77777777" w:rsidR="003B3362" w:rsidRPr="00420B5C" w:rsidRDefault="003B3362">
            <w:pPr>
              <w:pStyle w:val="BodyText"/>
              <w:rPr>
                <w:rStyle w:val="Strong"/>
                <w:rFonts w:ascii="Arial" w:hAnsi="Arial" w:cs="Arial"/>
              </w:rPr>
            </w:pPr>
            <w:r w:rsidRPr="00420B5C">
              <w:rPr>
                <w:rStyle w:val="Strong"/>
                <w:rFonts w:ascii="Arial" w:hAnsi="Arial" w:cs="Arial"/>
              </w:rPr>
              <w:t>1-3</w:t>
            </w:r>
          </w:p>
        </w:tc>
        <w:tc>
          <w:tcPr>
            <w:tcW w:w="1807" w:type="dxa"/>
            <w:shd w:val="clear" w:color="auto" w:fill="92D050"/>
          </w:tcPr>
          <w:p w14:paraId="765B45E3"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Style w:val="Strong"/>
                <w:rFonts w:ascii="Arial" w:hAnsi="Arial" w:cs="Arial"/>
              </w:rPr>
            </w:pPr>
            <w:r w:rsidRPr="00420B5C">
              <w:rPr>
                <w:rStyle w:val="Strong"/>
                <w:rFonts w:ascii="Arial" w:hAnsi="Arial" w:cs="Arial"/>
              </w:rPr>
              <w:t>Acceptable</w:t>
            </w:r>
          </w:p>
        </w:tc>
        <w:tc>
          <w:tcPr>
            <w:tcW w:w="5177" w:type="dxa"/>
          </w:tcPr>
          <w:p w14:paraId="26950303" w14:textId="622926CF" w:rsidR="003B3362" w:rsidRPr="00420B5C" w:rsidRDefault="415C6BB4">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PROCEED while monitoring existing controls</w:t>
            </w:r>
            <w:r w:rsidR="1E75AA74" w:rsidRPr="00420B5C">
              <w:rPr>
                <w:rFonts w:ascii="Arial" w:hAnsi="Arial" w:cs="Arial"/>
              </w:rPr>
              <w:t>. M</w:t>
            </w:r>
            <w:r w:rsidRPr="00420B5C">
              <w:rPr>
                <w:rFonts w:ascii="Arial" w:hAnsi="Arial" w:cs="Arial"/>
              </w:rPr>
              <w:t>anage the exposure to the hazard using existing procedures in consultation with workers and respond to any changes.</w:t>
            </w:r>
          </w:p>
        </w:tc>
        <w:tc>
          <w:tcPr>
            <w:tcW w:w="3544" w:type="dxa"/>
          </w:tcPr>
          <w:p w14:paraId="3DA15325"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School Principal or delegate</w:t>
            </w:r>
          </w:p>
        </w:tc>
        <w:tc>
          <w:tcPr>
            <w:tcW w:w="3544" w:type="dxa"/>
          </w:tcPr>
          <w:p w14:paraId="70FF9019"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Immediate Supervisor or Workplace Manager</w:t>
            </w:r>
          </w:p>
        </w:tc>
      </w:tr>
      <w:tr w:rsidR="003B3362" w:rsidRPr="00420B5C" w14:paraId="6FBD458C" w14:textId="77777777" w:rsidTr="3FEF8D71">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091" w:type="dxa"/>
            <w:shd w:val="clear" w:color="auto" w:fill="FFFF00"/>
          </w:tcPr>
          <w:p w14:paraId="42C9F1E7" w14:textId="77777777" w:rsidR="003B3362" w:rsidRPr="00420B5C" w:rsidRDefault="003B3362">
            <w:pPr>
              <w:pStyle w:val="BodyText"/>
              <w:rPr>
                <w:rStyle w:val="Strong"/>
                <w:rFonts w:ascii="Arial" w:hAnsi="Arial" w:cs="Arial"/>
              </w:rPr>
            </w:pPr>
            <w:r w:rsidRPr="00420B5C">
              <w:rPr>
                <w:rStyle w:val="Strong"/>
                <w:rFonts w:ascii="Arial" w:hAnsi="Arial" w:cs="Arial"/>
              </w:rPr>
              <w:t>Medium</w:t>
            </w:r>
          </w:p>
          <w:p w14:paraId="58521338" w14:textId="77777777" w:rsidR="003B3362" w:rsidRPr="00420B5C" w:rsidRDefault="003B3362">
            <w:pPr>
              <w:pStyle w:val="BodyText"/>
              <w:rPr>
                <w:rStyle w:val="Strong"/>
                <w:rFonts w:ascii="Arial" w:hAnsi="Arial" w:cs="Arial"/>
              </w:rPr>
            </w:pPr>
            <w:r w:rsidRPr="00420B5C">
              <w:rPr>
                <w:rStyle w:val="Strong"/>
                <w:rFonts w:ascii="Arial" w:hAnsi="Arial" w:cs="Arial"/>
              </w:rPr>
              <w:t>4-8</w:t>
            </w:r>
          </w:p>
        </w:tc>
        <w:tc>
          <w:tcPr>
            <w:tcW w:w="1807" w:type="dxa"/>
            <w:shd w:val="clear" w:color="auto" w:fill="FFFF00"/>
          </w:tcPr>
          <w:p w14:paraId="5FB81F30"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Style w:val="Strong"/>
                <w:rFonts w:ascii="Arial" w:hAnsi="Arial" w:cs="Arial"/>
              </w:rPr>
            </w:pPr>
            <w:r w:rsidRPr="00420B5C">
              <w:rPr>
                <w:rStyle w:val="Strong"/>
                <w:rFonts w:ascii="Arial" w:hAnsi="Arial" w:cs="Arial"/>
              </w:rPr>
              <w:t>Tolerable</w:t>
            </w:r>
          </w:p>
        </w:tc>
        <w:tc>
          <w:tcPr>
            <w:tcW w:w="5177" w:type="dxa"/>
          </w:tcPr>
          <w:p w14:paraId="35915818" w14:textId="4C7DDD7D" w:rsidR="003B3362" w:rsidRPr="00420B5C" w:rsidRDefault="415C6BB4">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PROCEED with the activity and/or allow the hazard to persist only after identifying and implementing any additional controls reasonably practicable. Monitor all controls and manage the exposure to the hazard using existing procedures in consultation with workers and respond to any changes.</w:t>
            </w:r>
          </w:p>
        </w:tc>
        <w:tc>
          <w:tcPr>
            <w:tcW w:w="3544" w:type="dxa"/>
          </w:tcPr>
          <w:p w14:paraId="23ED5A86"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School Principal or delegate</w:t>
            </w:r>
          </w:p>
        </w:tc>
        <w:tc>
          <w:tcPr>
            <w:tcW w:w="3544" w:type="dxa"/>
          </w:tcPr>
          <w:p w14:paraId="63B69D4C"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Senior Manager or Director</w:t>
            </w:r>
          </w:p>
        </w:tc>
      </w:tr>
      <w:tr w:rsidR="003B3362" w:rsidRPr="00420B5C" w14:paraId="2F137DF7" w14:textId="77777777" w:rsidTr="3FEF8D7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91" w:type="dxa"/>
            <w:shd w:val="clear" w:color="auto" w:fill="FFC000"/>
          </w:tcPr>
          <w:p w14:paraId="4B21FD00" w14:textId="77777777" w:rsidR="003B3362" w:rsidRPr="00420B5C" w:rsidRDefault="003B3362">
            <w:pPr>
              <w:pStyle w:val="BodyText"/>
              <w:rPr>
                <w:rStyle w:val="Strong"/>
                <w:rFonts w:ascii="Arial" w:hAnsi="Arial" w:cs="Arial"/>
              </w:rPr>
            </w:pPr>
            <w:r w:rsidRPr="00420B5C">
              <w:rPr>
                <w:rStyle w:val="Strong"/>
                <w:rFonts w:ascii="Arial" w:hAnsi="Arial" w:cs="Arial"/>
              </w:rPr>
              <w:t>High</w:t>
            </w:r>
          </w:p>
          <w:p w14:paraId="71F3CDA0" w14:textId="77777777" w:rsidR="003B3362" w:rsidRPr="00420B5C" w:rsidRDefault="003B3362">
            <w:pPr>
              <w:pStyle w:val="BodyText"/>
              <w:rPr>
                <w:rStyle w:val="Strong"/>
                <w:rFonts w:ascii="Arial" w:hAnsi="Arial" w:cs="Arial"/>
              </w:rPr>
            </w:pPr>
            <w:r w:rsidRPr="00420B5C">
              <w:rPr>
                <w:rStyle w:val="Strong"/>
                <w:rFonts w:ascii="Arial" w:hAnsi="Arial" w:cs="Arial"/>
              </w:rPr>
              <w:t>9-14</w:t>
            </w:r>
          </w:p>
        </w:tc>
        <w:tc>
          <w:tcPr>
            <w:tcW w:w="1807" w:type="dxa"/>
            <w:shd w:val="clear" w:color="auto" w:fill="FFC000"/>
          </w:tcPr>
          <w:p w14:paraId="31247128"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Style w:val="Strong"/>
                <w:rFonts w:ascii="Arial" w:hAnsi="Arial" w:cs="Arial"/>
              </w:rPr>
            </w:pPr>
            <w:r w:rsidRPr="00420B5C">
              <w:rPr>
                <w:rStyle w:val="Strong"/>
                <w:rFonts w:ascii="Arial" w:hAnsi="Arial" w:cs="Arial"/>
              </w:rPr>
              <w:t>Unacceptable</w:t>
            </w:r>
          </w:p>
        </w:tc>
        <w:tc>
          <w:tcPr>
            <w:tcW w:w="5177" w:type="dxa"/>
          </w:tcPr>
          <w:p w14:paraId="5E15D316"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Style w:val="Strong"/>
                <w:rFonts w:ascii="Arial" w:hAnsi="Arial" w:cs="Arial"/>
                <w:color w:val="D7153A" w:themeColor="text2"/>
              </w:rPr>
              <w:t>DO NOT PROCEED</w:t>
            </w:r>
            <w:r w:rsidRPr="00420B5C">
              <w:rPr>
                <w:rFonts w:ascii="Arial" w:hAnsi="Arial" w:cs="Arial"/>
                <w:color w:val="D7153A" w:themeColor="text2"/>
              </w:rPr>
              <w:t xml:space="preserve"> </w:t>
            </w:r>
            <w:r w:rsidRPr="00420B5C">
              <w:rPr>
                <w:rFonts w:ascii="Arial" w:hAnsi="Arial" w:cs="Arial"/>
              </w:rPr>
              <w:t>and/or allow the hazard to persist until all risks/hazards are identified and the most effective control methods are documented in a risk assessment. Seek support from the workplace manager and WHS Advisor or the Incident Report and Support Hotline.</w:t>
            </w:r>
          </w:p>
        </w:tc>
        <w:tc>
          <w:tcPr>
            <w:tcW w:w="3544" w:type="dxa"/>
          </w:tcPr>
          <w:p w14:paraId="064FDEBE"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Principal to sign off.</w:t>
            </w:r>
            <w:r w:rsidRPr="00420B5C">
              <w:rPr>
                <w:rFonts w:ascii="Arial" w:hAnsi="Arial" w:cs="Arial"/>
              </w:rPr>
              <w:br/>
              <w:t>Principal to talk to staff about eliminating or reducing the risk, and contact:</w:t>
            </w:r>
          </w:p>
          <w:p w14:paraId="4120DA24" w14:textId="77777777" w:rsidR="003B3362" w:rsidRPr="00420B5C" w:rsidRDefault="003B3362">
            <w:pPr>
              <w:pStyle w:val="ListBullet"/>
              <w:cnfStyle w:val="000000100000" w:firstRow="0" w:lastRow="0" w:firstColumn="0" w:lastColumn="0" w:oddVBand="0" w:evenVBand="0" w:oddHBand="1" w:evenHBand="0" w:firstRowFirstColumn="0" w:firstRowLastColumn="0" w:lastRowFirstColumn="0" w:lastRowLastColumn="0"/>
              <w:rPr>
                <w:rFonts w:ascii="Arial" w:hAnsi="Arial"/>
              </w:rPr>
            </w:pPr>
            <w:r w:rsidRPr="00420B5C">
              <w:rPr>
                <w:rFonts w:ascii="Arial" w:hAnsi="Arial"/>
              </w:rPr>
              <w:t>Health, Safety &amp; Staff Wellbeing Directorate for review</w:t>
            </w:r>
          </w:p>
          <w:p w14:paraId="245D7CFC" w14:textId="77777777" w:rsidR="003B3362" w:rsidRPr="00420B5C" w:rsidRDefault="003B3362">
            <w:pPr>
              <w:pStyle w:val="ListBullet"/>
              <w:cnfStyle w:val="000000100000" w:firstRow="0" w:lastRow="0" w:firstColumn="0" w:lastColumn="0" w:oddVBand="0" w:evenVBand="0" w:oddHBand="1" w:evenHBand="0" w:firstRowFirstColumn="0" w:firstRowLastColumn="0" w:lastRowFirstColumn="0" w:lastRowLastColumn="0"/>
              <w:rPr>
                <w:rFonts w:ascii="Arial" w:hAnsi="Arial"/>
              </w:rPr>
            </w:pPr>
            <w:r w:rsidRPr="00420B5C">
              <w:rPr>
                <w:rFonts w:ascii="Arial" w:hAnsi="Arial"/>
              </w:rPr>
              <w:t>Legal as required.</w:t>
            </w:r>
          </w:p>
        </w:tc>
        <w:tc>
          <w:tcPr>
            <w:tcW w:w="3544" w:type="dxa"/>
          </w:tcPr>
          <w:p w14:paraId="31908439"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Executive Director or delegate to talk to staff about eliminating or reducing the risk and contact:</w:t>
            </w:r>
          </w:p>
          <w:p w14:paraId="102D4CC9" w14:textId="77777777" w:rsidR="003B3362" w:rsidRPr="00420B5C" w:rsidRDefault="003B3362">
            <w:pPr>
              <w:pStyle w:val="ListBullet"/>
              <w:cnfStyle w:val="000000100000" w:firstRow="0" w:lastRow="0" w:firstColumn="0" w:lastColumn="0" w:oddVBand="0" w:evenVBand="0" w:oddHBand="1" w:evenHBand="0" w:firstRowFirstColumn="0" w:firstRowLastColumn="0" w:lastRowFirstColumn="0" w:lastRowLastColumn="0"/>
              <w:rPr>
                <w:rFonts w:ascii="Arial" w:hAnsi="Arial"/>
              </w:rPr>
            </w:pPr>
            <w:r w:rsidRPr="00420B5C">
              <w:rPr>
                <w:rFonts w:ascii="Arial" w:hAnsi="Arial"/>
              </w:rPr>
              <w:t>Health, Safety &amp; Staff Wellbeing Directorate for review</w:t>
            </w:r>
          </w:p>
          <w:p w14:paraId="34E778D6" w14:textId="77777777" w:rsidR="003B3362" w:rsidRPr="00420B5C" w:rsidRDefault="003B3362">
            <w:pPr>
              <w:pStyle w:val="ListBullet"/>
              <w:cnfStyle w:val="000000100000" w:firstRow="0" w:lastRow="0" w:firstColumn="0" w:lastColumn="0" w:oddVBand="0" w:evenVBand="0" w:oddHBand="1" w:evenHBand="0" w:firstRowFirstColumn="0" w:firstRowLastColumn="0" w:lastRowFirstColumn="0" w:lastRowLastColumn="0"/>
              <w:rPr>
                <w:rFonts w:ascii="Arial" w:hAnsi="Arial"/>
              </w:rPr>
            </w:pPr>
            <w:r w:rsidRPr="00420B5C">
              <w:rPr>
                <w:rFonts w:ascii="Arial" w:hAnsi="Arial"/>
              </w:rPr>
              <w:t>Legal as required.</w:t>
            </w:r>
          </w:p>
        </w:tc>
      </w:tr>
      <w:tr w:rsidR="003B3362" w:rsidRPr="00420B5C" w14:paraId="167E5B63" w14:textId="77777777" w:rsidTr="3FEF8D71">
        <w:trPr>
          <w:cnfStyle w:val="000000010000" w:firstRow="0" w:lastRow="0" w:firstColumn="0" w:lastColumn="0" w:oddVBand="0" w:evenVBand="0" w:oddHBand="0" w:evenHBand="1"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091" w:type="dxa"/>
            <w:shd w:val="clear" w:color="auto" w:fill="D7153A" w:themeFill="text2"/>
          </w:tcPr>
          <w:p w14:paraId="19D42681" w14:textId="77777777" w:rsidR="003B3362" w:rsidRPr="00420B5C" w:rsidRDefault="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Extreme</w:t>
            </w:r>
          </w:p>
          <w:p w14:paraId="7AD5D80F" w14:textId="77777777" w:rsidR="003B3362" w:rsidRPr="00420B5C" w:rsidRDefault="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15+</w:t>
            </w:r>
          </w:p>
        </w:tc>
        <w:tc>
          <w:tcPr>
            <w:tcW w:w="1807" w:type="dxa"/>
            <w:shd w:val="clear" w:color="auto" w:fill="D7153A" w:themeFill="text2"/>
          </w:tcPr>
          <w:p w14:paraId="78CEB64D"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Style w:val="Strong"/>
                <w:rFonts w:ascii="Arial" w:hAnsi="Arial" w:cs="Arial"/>
                <w:color w:val="FFFFFF" w:themeColor="background1"/>
              </w:rPr>
            </w:pPr>
            <w:r w:rsidRPr="00420B5C">
              <w:rPr>
                <w:rStyle w:val="Strong"/>
                <w:rFonts w:ascii="Arial" w:hAnsi="Arial" w:cs="Arial"/>
                <w:color w:val="FFFFFF" w:themeColor="background1"/>
              </w:rPr>
              <w:t>Unacceptable</w:t>
            </w:r>
          </w:p>
        </w:tc>
        <w:tc>
          <w:tcPr>
            <w:tcW w:w="5177" w:type="dxa"/>
          </w:tcPr>
          <w:p w14:paraId="2D3495BE"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Style w:val="Strong"/>
                <w:rFonts w:ascii="Arial" w:hAnsi="Arial" w:cs="Arial"/>
                <w:color w:val="D7153A" w:themeColor="text2"/>
              </w:rPr>
              <w:t>STOP IMMEDIATELY</w:t>
            </w:r>
            <w:r w:rsidRPr="00420B5C">
              <w:rPr>
                <w:rFonts w:ascii="Arial" w:hAnsi="Arial" w:cs="Arial"/>
                <w:color w:val="D7153A" w:themeColor="text2"/>
              </w:rPr>
              <w:t xml:space="preserve"> </w:t>
            </w:r>
            <w:r w:rsidRPr="00420B5C">
              <w:rPr>
                <w:rFonts w:ascii="Arial" w:hAnsi="Arial" w:cs="Arial"/>
              </w:rPr>
              <w:t xml:space="preserve">and contact your WHS Advisor or the </w:t>
            </w:r>
            <w:r w:rsidRPr="00420B5C">
              <w:rPr>
                <w:rStyle w:val="DateChar"/>
                <w:rFonts w:ascii="Arial" w:hAnsi="Arial" w:cs="Arial"/>
              </w:rPr>
              <w:t>Incident Report and Support Hotline to plan a coordinated response in consultation with key subject matter experts to eliminate or control exposure to the hazard.</w:t>
            </w:r>
          </w:p>
        </w:tc>
        <w:tc>
          <w:tcPr>
            <w:tcW w:w="3544" w:type="dxa"/>
          </w:tcPr>
          <w:p w14:paraId="556177E8"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Principal to advise staff about eliminating or reducing the risk, and contact:</w:t>
            </w:r>
          </w:p>
          <w:p w14:paraId="1741EFFA" w14:textId="77777777" w:rsidR="003B3362" w:rsidRPr="00420B5C" w:rsidRDefault="003B3362">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 xml:space="preserve">Director Educational Leadership for review </w:t>
            </w:r>
          </w:p>
          <w:p w14:paraId="57A0047D" w14:textId="77777777" w:rsidR="003B3362" w:rsidRPr="00420B5C" w:rsidRDefault="003B3362">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Health, Safety &amp; Staff Wellbeing Directorate for review</w:t>
            </w:r>
          </w:p>
          <w:p w14:paraId="30D911DE" w14:textId="77777777" w:rsidR="003B3362" w:rsidRPr="00420B5C" w:rsidRDefault="003B3362">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Legal as required.</w:t>
            </w:r>
          </w:p>
        </w:tc>
        <w:tc>
          <w:tcPr>
            <w:tcW w:w="3544" w:type="dxa"/>
          </w:tcPr>
          <w:p w14:paraId="128F3F0D"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Executive Director or delegate to advise staff about eliminating or reducing the risk, and contact:</w:t>
            </w:r>
          </w:p>
          <w:p w14:paraId="1C72A18D" w14:textId="77777777" w:rsidR="003B3362" w:rsidRPr="00420B5C" w:rsidRDefault="003B3362">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Health, Safety &amp; Staff Wellbeing Directorate for review</w:t>
            </w:r>
          </w:p>
          <w:p w14:paraId="74AC712A" w14:textId="498B81B0" w:rsidR="003B3362" w:rsidRPr="00420B5C" w:rsidRDefault="415C6BB4">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Legal as required</w:t>
            </w:r>
            <w:r w:rsidR="64980236" w:rsidRPr="00420B5C">
              <w:rPr>
                <w:rFonts w:ascii="Arial" w:hAnsi="Arial"/>
              </w:rPr>
              <w:t>.</w:t>
            </w:r>
          </w:p>
        </w:tc>
      </w:tr>
      <w:bookmarkEnd w:id="3"/>
    </w:tbl>
    <w:p w14:paraId="394E7DB5" w14:textId="77777777" w:rsidR="003B3362" w:rsidRPr="00420B5C" w:rsidRDefault="003B3362" w:rsidP="003B3362">
      <w:pPr>
        <w:pStyle w:val="BodyText"/>
        <w:rPr>
          <w:rFonts w:ascii="Arial" w:hAnsi="Arial" w:cs="Arial"/>
        </w:rPr>
      </w:pPr>
    </w:p>
    <w:p w14:paraId="5707F6F9" w14:textId="7617F83E" w:rsidR="00EF0461" w:rsidRPr="00420B5C" w:rsidRDefault="003B3362" w:rsidP="003B3362">
      <w:pPr>
        <w:pStyle w:val="Heading2"/>
        <w:rPr>
          <w:rFonts w:ascii="Arial" w:hAnsi="Arial" w:cs="Arial"/>
        </w:rPr>
      </w:pPr>
      <w:bookmarkStart w:id="4" w:name="_Hlk132190451"/>
      <w:r w:rsidRPr="00420B5C">
        <w:rPr>
          <w:rFonts w:ascii="Arial" w:hAnsi="Arial" w:cs="Arial"/>
        </w:rPr>
        <w:t>Hierarchy of controls</w:t>
      </w:r>
    </w:p>
    <w:tbl>
      <w:tblPr>
        <w:tblStyle w:val="ListTable3-Accent41"/>
        <w:tblW w:w="15168" w:type="dxa"/>
        <w:tblLayout w:type="fixed"/>
        <w:tblLook w:val="01E0" w:firstRow="1" w:lastRow="1" w:firstColumn="1" w:lastColumn="1" w:noHBand="0" w:noVBand="0"/>
      </w:tblPr>
      <w:tblGrid>
        <w:gridCol w:w="2405"/>
        <w:gridCol w:w="1996"/>
        <w:gridCol w:w="5245"/>
        <w:gridCol w:w="5522"/>
      </w:tblGrid>
      <w:tr w:rsidR="009D1995" w:rsidRPr="00420B5C" w14:paraId="75DCF639" w14:textId="77777777" w:rsidTr="3FEF8D71">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2405" w:type="dxa"/>
          </w:tcPr>
          <w:p w14:paraId="72BFCB27" w14:textId="77777777" w:rsidR="003B3362" w:rsidRPr="00420B5C" w:rsidRDefault="003B3362" w:rsidP="00487AB7">
            <w:pPr>
              <w:pStyle w:val="BodyText"/>
              <w:rPr>
                <w:rFonts w:ascii="Arial" w:hAnsi="Arial" w:cs="Arial"/>
              </w:rPr>
            </w:pPr>
            <w:r w:rsidRPr="00420B5C">
              <w:rPr>
                <w:rFonts w:ascii="Arial" w:hAnsi="Arial" w:cs="Arial"/>
              </w:rPr>
              <w:t>CONTROL</w:t>
            </w:r>
          </w:p>
        </w:tc>
        <w:tc>
          <w:tcPr>
            <w:cnfStyle w:val="000010000000" w:firstRow="0" w:lastRow="0" w:firstColumn="0" w:lastColumn="0" w:oddVBand="1" w:evenVBand="0" w:oddHBand="0" w:evenHBand="0" w:firstRowFirstColumn="0" w:firstRowLastColumn="0" w:lastRowFirstColumn="0" w:lastRowLastColumn="0"/>
            <w:tcW w:w="1996" w:type="dxa"/>
          </w:tcPr>
          <w:p w14:paraId="42E1968C" w14:textId="77777777" w:rsidR="003B3362" w:rsidRPr="00420B5C" w:rsidRDefault="003B3362" w:rsidP="00487AB7">
            <w:pPr>
              <w:pStyle w:val="BodyText"/>
              <w:rPr>
                <w:rFonts w:ascii="Arial" w:hAnsi="Arial" w:cs="Arial"/>
              </w:rPr>
            </w:pPr>
            <w:r w:rsidRPr="00420B5C">
              <w:rPr>
                <w:rFonts w:ascii="Arial" w:hAnsi="Arial" w:cs="Arial"/>
              </w:rPr>
              <w:t>EFFECTIVENESS</w:t>
            </w:r>
          </w:p>
        </w:tc>
        <w:tc>
          <w:tcPr>
            <w:cnfStyle w:val="000001000000" w:firstRow="0" w:lastRow="0" w:firstColumn="0" w:lastColumn="0" w:oddVBand="0" w:evenVBand="1" w:oddHBand="0" w:evenHBand="0" w:firstRowFirstColumn="0" w:firstRowLastColumn="0" w:lastRowFirstColumn="0" w:lastRowLastColumn="0"/>
            <w:tcW w:w="5245" w:type="dxa"/>
          </w:tcPr>
          <w:p w14:paraId="63594A9B" w14:textId="77777777" w:rsidR="003B3362" w:rsidRPr="00420B5C" w:rsidRDefault="003B3362" w:rsidP="00487AB7">
            <w:pPr>
              <w:pStyle w:val="BodyText"/>
              <w:rPr>
                <w:rFonts w:ascii="Arial" w:hAnsi="Arial" w:cs="Arial"/>
              </w:rPr>
            </w:pPr>
            <w:r w:rsidRPr="00420B5C">
              <w:rPr>
                <w:rFonts w:ascii="Arial" w:hAnsi="Arial" w:cs="Arial"/>
              </w:rPr>
              <w:t>DESCRIPTION</w:t>
            </w:r>
          </w:p>
        </w:tc>
        <w:tc>
          <w:tcPr>
            <w:cnfStyle w:val="000100001000" w:firstRow="0" w:lastRow="0" w:firstColumn="0" w:lastColumn="1" w:oddVBand="0" w:evenVBand="0" w:oddHBand="0" w:evenHBand="0" w:firstRowFirstColumn="0" w:firstRowLastColumn="1" w:lastRowFirstColumn="0" w:lastRowLastColumn="0"/>
            <w:tcW w:w="5522" w:type="dxa"/>
          </w:tcPr>
          <w:p w14:paraId="738FFCAA" w14:textId="77777777" w:rsidR="003B3362" w:rsidRPr="00420B5C" w:rsidRDefault="003B3362" w:rsidP="00487AB7">
            <w:pPr>
              <w:pStyle w:val="BodyText"/>
              <w:rPr>
                <w:rFonts w:ascii="Arial" w:hAnsi="Arial" w:cs="Arial"/>
              </w:rPr>
            </w:pPr>
            <w:r w:rsidRPr="00420B5C">
              <w:rPr>
                <w:rFonts w:ascii="Arial" w:hAnsi="Arial" w:cs="Arial"/>
              </w:rPr>
              <w:t>EXAMPLES</w:t>
            </w:r>
          </w:p>
        </w:tc>
      </w:tr>
      <w:tr w:rsidR="009D1995" w:rsidRPr="00420B5C" w14:paraId="7499670A"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0070C0"/>
          </w:tcPr>
          <w:p w14:paraId="38DEDB46" w14:textId="77777777" w:rsidR="003B3362" w:rsidRPr="00420B5C" w:rsidRDefault="003B3362" w:rsidP="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ELIMINATION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0070C0"/>
          </w:tcPr>
          <w:p w14:paraId="588EDBED" w14:textId="77777777" w:rsidR="003B3362" w:rsidRPr="00420B5C" w:rsidRDefault="003B3362" w:rsidP="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BEST</w:t>
            </w:r>
          </w:p>
        </w:tc>
        <w:tc>
          <w:tcPr>
            <w:cnfStyle w:val="000001000000" w:firstRow="0" w:lastRow="0" w:firstColumn="0" w:lastColumn="0" w:oddVBand="0" w:evenVBand="1" w:oddHBand="0" w:evenHBand="0" w:firstRowFirstColumn="0" w:firstRowLastColumn="0" w:lastRowFirstColumn="0" w:lastRowLastColumn="0"/>
            <w:tcW w:w="5245" w:type="dxa"/>
          </w:tcPr>
          <w:p w14:paraId="7B980895" w14:textId="77777777" w:rsidR="003B3362" w:rsidRPr="00420B5C" w:rsidRDefault="003B3362" w:rsidP="009D1995">
            <w:pPr>
              <w:pStyle w:val="BodyText"/>
              <w:rPr>
                <w:rFonts w:ascii="Arial" w:hAnsi="Arial" w:cs="Arial"/>
              </w:rPr>
            </w:pPr>
            <w:r w:rsidRPr="00420B5C">
              <w:rPr>
                <w:rStyle w:val="Strong"/>
                <w:rFonts w:ascii="Arial" w:hAnsi="Arial" w:cs="Arial"/>
              </w:rPr>
              <w:t>Eliminate</w:t>
            </w:r>
            <w:r w:rsidRPr="00420B5C">
              <w:rPr>
                <w:rFonts w:ascii="Arial" w:hAnsi="Arial" w:cs="Arial"/>
              </w:rPr>
              <w:t xml:space="preserve"> the hazard entirely.</w:t>
            </w:r>
          </w:p>
        </w:tc>
        <w:tc>
          <w:tcPr>
            <w:cnfStyle w:val="000100000000" w:firstRow="0" w:lastRow="0" w:firstColumn="0" w:lastColumn="1" w:oddVBand="0" w:evenVBand="0" w:oddHBand="0" w:evenHBand="0" w:firstRowFirstColumn="0" w:firstRowLastColumn="0" w:lastRowFirstColumn="0" w:lastRowLastColumn="0"/>
            <w:tcW w:w="5522" w:type="dxa"/>
          </w:tcPr>
          <w:p w14:paraId="128E3524" w14:textId="77777777" w:rsidR="003B3362" w:rsidRPr="00420B5C" w:rsidRDefault="003B3362" w:rsidP="009D1995">
            <w:pPr>
              <w:pStyle w:val="BodyText"/>
              <w:rPr>
                <w:rFonts w:ascii="Arial" w:hAnsi="Arial" w:cs="Arial"/>
              </w:rPr>
            </w:pPr>
            <w:r w:rsidRPr="00420B5C">
              <w:rPr>
                <w:rFonts w:ascii="Arial" w:hAnsi="Arial" w:cs="Arial"/>
              </w:rPr>
              <w:t>Eliminating the risk of a fall from height by doing the work at ground level.</w:t>
            </w:r>
          </w:p>
        </w:tc>
      </w:tr>
      <w:tr w:rsidR="009D1995" w:rsidRPr="00420B5C" w14:paraId="481BD108" w14:textId="77777777" w:rsidTr="3FEF8D71">
        <w:trPr>
          <w:cnfStyle w:val="000000010000" w:firstRow="0" w:lastRow="0" w:firstColumn="0" w:lastColumn="0" w:oddVBand="0" w:evenVBand="0" w:oddHBand="0" w:evenHBand="1"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00B050"/>
          </w:tcPr>
          <w:p w14:paraId="3C12D6FB"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SUBSTITUTION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00B050"/>
          </w:tcPr>
          <w:p w14:paraId="39CE27D6"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VERY GOOD</w:t>
            </w:r>
          </w:p>
        </w:tc>
        <w:tc>
          <w:tcPr>
            <w:cnfStyle w:val="000001000000" w:firstRow="0" w:lastRow="0" w:firstColumn="0" w:lastColumn="0" w:oddVBand="0" w:evenVBand="1" w:oddHBand="0" w:evenHBand="0" w:firstRowFirstColumn="0" w:firstRowLastColumn="0" w:lastRowFirstColumn="0" w:lastRowLastColumn="0"/>
            <w:tcW w:w="5245" w:type="dxa"/>
          </w:tcPr>
          <w:p w14:paraId="34DB0F9D" w14:textId="77777777" w:rsidR="003B3362" w:rsidRPr="00420B5C" w:rsidRDefault="003B3362" w:rsidP="009D1995">
            <w:pPr>
              <w:pStyle w:val="BodyText"/>
              <w:rPr>
                <w:rFonts w:ascii="Arial" w:hAnsi="Arial" w:cs="Arial"/>
              </w:rPr>
            </w:pPr>
            <w:r w:rsidRPr="00420B5C">
              <w:rPr>
                <w:rStyle w:val="Strong"/>
                <w:rFonts w:ascii="Arial" w:hAnsi="Arial" w:cs="Arial"/>
              </w:rPr>
              <w:t>Substitute</w:t>
            </w:r>
            <w:r w:rsidRPr="00420B5C">
              <w:rPr>
                <w:rFonts w:ascii="Arial" w:hAnsi="Arial" w:cs="Arial"/>
              </w:rPr>
              <w:t xml:space="preserve"> the hazard with safer options.</w:t>
            </w:r>
          </w:p>
        </w:tc>
        <w:tc>
          <w:tcPr>
            <w:cnfStyle w:val="000100000000" w:firstRow="0" w:lastRow="0" w:firstColumn="0" w:lastColumn="1" w:oddVBand="0" w:evenVBand="0" w:oddHBand="0" w:evenHBand="0" w:firstRowFirstColumn="0" w:firstRowLastColumn="0" w:lastRowFirstColumn="0" w:lastRowLastColumn="0"/>
            <w:tcW w:w="5522" w:type="dxa"/>
          </w:tcPr>
          <w:p w14:paraId="52F2CFD4" w14:textId="77777777" w:rsidR="003B3362" w:rsidRPr="00420B5C" w:rsidRDefault="003B3362" w:rsidP="009D1995">
            <w:pPr>
              <w:pStyle w:val="BodyText"/>
              <w:rPr>
                <w:rFonts w:ascii="Arial" w:hAnsi="Arial" w:cs="Arial"/>
              </w:rPr>
            </w:pPr>
            <w:r w:rsidRPr="00420B5C">
              <w:rPr>
                <w:rFonts w:ascii="Arial" w:hAnsi="Arial" w:cs="Arial"/>
              </w:rPr>
              <w:t>Replacing hazardous cleaning chemicals with equivalent non-toxic products.</w:t>
            </w:r>
          </w:p>
        </w:tc>
      </w:tr>
      <w:tr w:rsidR="009D1995" w:rsidRPr="00420B5C" w14:paraId="0B3C0491"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92D050"/>
          </w:tcPr>
          <w:p w14:paraId="6E2EF1A7"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ISOLATION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92D050"/>
          </w:tcPr>
          <w:p w14:paraId="19F97407"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GOOD</w:t>
            </w:r>
          </w:p>
        </w:tc>
        <w:tc>
          <w:tcPr>
            <w:cnfStyle w:val="000001000000" w:firstRow="0" w:lastRow="0" w:firstColumn="0" w:lastColumn="0" w:oddVBand="0" w:evenVBand="1" w:oddHBand="0" w:evenHBand="0" w:firstRowFirstColumn="0" w:firstRowLastColumn="0" w:lastRowFirstColumn="0" w:lastRowLastColumn="0"/>
            <w:tcW w:w="5245" w:type="dxa"/>
          </w:tcPr>
          <w:p w14:paraId="11E4FACD" w14:textId="77777777" w:rsidR="003B3362" w:rsidRPr="00420B5C" w:rsidRDefault="003B3362" w:rsidP="009D1995">
            <w:pPr>
              <w:pStyle w:val="BodyText"/>
              <w:rPr>
                <w:rFonts w:ascii="Arial" w:hAnsi="Arial" w:cs="Arial"/>
              </w:rPr>
            </w:pPr>
            <w:r w:rsidRPr="00420B5C">
              <w:rPr>
                <w:rStyle w:val="Strong"/>
                <w:rFonts w:ascii="Arial" w:hAnsi="Arial" w:cs="Arial"/>
              </w:rPr>
              <w:t>Isolate</w:t>
            </w:r>
            <w:r w:rsidRPr="00420B5C">
              <w:rPr>
                <w:rFonts w:ascii="Arial" w:hAnsi="Arial" w:cs="Arial"/>
              </w:rPr>
              <w:t xml:space="preserve"> the hazard from causing harm.</w:t>
            </w:r>
          </w:p>
        </w:tc>
        <w:tc>
          <w:tcPr>
            <w:cnfStyle w:val="000100000000" w:firstRow="0" w:lastRow="0" w:firstColumn="0" w:lastColumn="1" w:oddVBand="0" w:evenVBand="0" w:oddHBand="0" w:evenHBand="0" w:firstRowFirstColumn="0" w:firstRowLastColumn="0" w:lastRowFirstColumn="0" w:lastRowLastColumn="0"/>
            <w:tcW w:w="5522" w:type="dxa"/>
          </w:tcPr>
          <w:p w14:paraId="18763E2D" w14:textId="77777777" w:rsidR="003B3362" w:rsidRPr="00420B5C" w:rsidRDefault="003B3362" w:rsidP="009D1995">
            <w:pPr>
              <w:pStyle w:val="BodyText"/>
              <w:rPr>
                <w:rFonts w:ascii="Arial" w:hAnsi="Arial" w:cs="Arial"/>
              </w:rPr>
            </w:pPr>
            <w:r w:rsidRPr="00420B5C">
              <w:rPr>
                <w:rFonts w:ascii="Arial" w:hAnsi="Arial" w:cs="Arial"/>
              </w:rPr>
              <w:t>Placing a barrier around an area of wet floor as a slipping hazard.</w:t>
            </w:r>
          </w:p>
        </w:tc>
      </w:tr>
      <w:tr w:rsidR="009D1995" w:rsidRPr="00420B5C" w14:paraId="6631C570" w14:textId="77777777" w:rsidTr="3FEF8D71">
        <w:trPr>
          <w:cnfStyle w:val="000000010000" w:firstRow="0" w:lastRow="0" w:firstColumn="0" w:lastColumn="0" w:oddVBand="0" w:evenVBand="0" w:oddHBand="0" w:evenHBand="1"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FFFF00"/>
          </w:tcPr>
          <w:p w14:paraId="1887D557"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ENGINEERING</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00"/>
          </w:tcPr>
          <w:p w14:paraId="2E1039F5"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GOOD</w:t>
            </w:r>
          </w:p>
        </w:tc>
        <w:tc>
          <w:tcPr>
            <w:cnfStyle w:val="000001000000" w:firstRow="0" w:lastRow="0" w:firstColumn="0" w:lastColumn="0" w:oddVBand="0" w:evenVBand="1" w:oddHBand="0" w:evenHBand="0" w:firstRowFirstColumn="0" w:firstRowLastColumn="0" w:lastRowFirstColumn="0" w:lastRowLastColumn="0"/>
            <w:tcW w:w="5245" w:type="dxa"/>
          </w:tcPr>
          <w:p w14:paraId="3F8C2D31" w14:textId="77777777" w:rsidR="003B3362" w:rsidRPr="00420B5C" w:rsidRDefault="003B3362" w:rsidP="009D1995">
            <w:pPr>
              <w:pStyle w:val="BodyText"/>
              <w:rPr>
                <w:rFonts w:ascii="Arial" w:hAnsi="Arial" w:cs="Arial"/>
              </w:rPr>
            </w:pPr>
            <w:r w:rsidRPr="00420B5C">
              <w:rPr>
                <w:rStyle w:val="Strong"/>
                <w:rFonts w:ascii="Arial" w:hAnsi="Arial" w:cs="Arial"/>
              </w:rPr>
              <w:t>Use engineering</w:t>
            </w:r>
            <w:r w:rsidRPr="00420B5C">
              <w:rPr>
                <w:rFonts w:ascii="Arial" w:hAnsi="Arial" w:cs="Arial"/>
              </w:rPr>
              <w:t xml:space="preserve"> controls to reduce the risk.</w:t>
            </w:r>
          </w:p>
        </w:tc>
        <w:tc>
          <w:tcPr>
            <w:cnfStyle w:val="000100000000" w:firstRow="0" w:lastRow="0" w:firstColumn="0" w:lastColumn="1" w:oddVBand="0" w:evenVBand="0" w:oddHBand="0" w:evenHBand="0" w:firstRowFirstColumn="0" w:firstRowLastColumn="0" w:lastRowFirstColumn="0" w:lastRowLastColumn="0"/>
            <w:tcW w:w="5522" w:type="dxa"/>
          </w:tcPr>
          <w:p w14:paraId="7FAE8BAF" w14:textId="2E44A6B4" w:rsidR="003B3362" w:rsidRPr="00420B5C" w:rsidRDefault="415C6BB4" w:rsidP="009D1995">
            <w:pPr>
              <w:pStyle w:val="BodyText"/>
              <w:rPr>
                <w:rFonts w:ascii="Arial" w:hAnsi="Arial" w:cs="Arial"/>
              </w:rPr>
            </w:pPr>
            <w:r w:rsidRPr="00420B5C">
              <w:rPr>
                <w:rFonts w:ascii="Arial" w:hAnsi="Arial" w:cs="Arial"/>
              </w:rPr>
              <w:t>Installing guards, rails, or handrails to prevent falls</w:t>
            </w:r>
            <w:r w:rsidR="271574B1" w:rsidRPr="00420B5C">
              <w:rPr>
                <w:rFonts w:ascii="Arial" w:hAnsi="Arial" w:cs="Arial"/>
              </w:rPr>
              <w:t>.</w:t>
            </w:r>
          </w:p>
        </w:tc>
      </w:tr>
      <w:tr w:rsidR="009D1995" w:rsidRPr="00420B5C" w14:paraId="66DA546C"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FFC000"/>
          </w:tcPr>
          <w:p w14:paraId="1E70461C"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ADMINISTRATIVE</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C000"/>
          </w:tcPr>
          <w:p w14:paraId="543E73A4"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POOR</w:t>
            </w:r>
          </w:p>
        </w:tc>
        <w:tc>
          <w:tcPr>
            <w:cnfStyle w:val="000001000000" w:firstRow="0" w:lastRow="0" w:firstColumn="0" w:lastColumn="0" w:oddVBand="0" w:evenVBand="1" w:oddHBand="0" w:evenHBand="0" w:firstRowFirstColumn="0" w:firstRowLastColumn="0" w:lastRowFirstColumn="0" w:lastRowLastColumn="0"/>
            <w:tcW w:w="5245" w:type="dxa"/>
          </w:tcPr>
          <w:p w14:paraId="7AE741C0" w14:textId="77777777" w:rsidR="003B3362" w:rsidRPr="00420B5C" w:rsidRDefault="003B3362" w:rsidP="009D1995">
            <w:pPr>
              <w:pStyle w:val="BodyText"/>
              <w:rPr>
                <w:rFonts w:ascii="Arial" w:hAnsi="Arial" w:cs="Arial"/>
              </w:rPr>
            </w:pPr>
            <w:r w:rsidRPr="00420B5C">
              <w:rPr>
                <w:rStyle w:val="Strong"/>
                <w:rFonts w:ascii="Arial" w:hAnsi="Arial" w:cs="Arial"/>
              </w:rPr>
              <w:t>Administrate</w:t>
            </w:r>
            <w:r w:rsidRPr="00420B5C">
              <w:rPr>
                <w:rFonts w:ascii="Arial" w:hAnsi="Arial" w:cs="Arial"/>
              </w:rPr>
              <w:t xml:space="preserve"> and document safe work practices.</w:t>
            </w:r>
          </w:p>
        </w:tc>
        <w:tc>
          <w:tcPr>
            <w:cnfStyle w:val="000100000000" w:firstRow="0" w:lastRow="0" w:firstColumn="0" w:lastColumn="1" w:oddVBand="0" w:evenVBand="0" w:oddHBand="0" w:evenHBand="0" w:firstRowFirstColumn="0" w:firstRowLastColumn="0" w:lastRowFirstColumn="0" w:lastRowLastColumn="0"/>
            <w:tcW w:w="5522" w:type="dxa"/>
          </w:tcPr>
          <w:p w14:paraId="14D26787" w14:textId="2A08F0E3" w:rsidR="003B3362" w:rsidRPr="00420B5C" w:rsidRDefault="415C6BB4" w:rsidP="009D1995">
            <w:pPr>
              <w:pStyle w:val="BodyText"/>
              <w:rPr>
                <w:rFonts w:ascii="Arial" w:hAnsi="Arial" w:cs="Arial"/>
              </w:rPr>
            </w:pPr>
            <w:r w:rsidRPr="00420B5C">
              <w:rPr>
                <w:rFonts w:ascii="Arial" w:hAnsi="Arial" w:cs="Arial"/>
              </w:rPr>
              <w:t>Training workers in safe work procedures, Safe Operating Procedures</w:t>
            </w:r>
            <w:r w:rsidR="5216C02A" w:rsidRPr="00420B5C">
              <w:rPr>
                <w:rFonts w:ascii="Arial" w:hAnsi="Arial" w:cs="Arial"/>
              </w:rPr>
              <w:t>.</w:t>
            </w:r>
          </w:p>
        </w:tc>
      </w:tr>
      <w:tr w:rsidR="009D1995" w:rsidRPr="00420B5C" w14:paraId="517ABB7F" w14:textId="77777777" w:rsidTr="3FEF8D71">
        <w:trPr>
          <w:cnfStyle w:val="010000000000" w:firstRow="0" w:lastRow="1" w:firstColumn="0" w:lastColumn="0" w:oddVBand="0" w:evenVBand="0" w:oddHBand="0" w:evenHBand="0" w:firstRowFirstColumn="0" w:firstRowLastColumn="0" w:lastRowFirstColumn="0" w:lastRowLastColumn="0"/>
          <w:trHeight w:val="663"/>
        </w:trPr>
        <w:tc>
          <w:tcPr>
            <w:cnfStyle w:val="001000000001" w:firstRow="0" w:lastRow="0" w:firstColumn="1" w:lastColumn="0" w:oddVBand="0" w:evenVBand="0" w:oddHBand="0" w:evenHBand="0" w:firstRowFirstColumn="0" w:firstRowLastColumn="0" w:lastRowFirstColumn="1" w:lastRowLastColumn="0"/>
            <w:tcW w:w="2405" w:type="dxa"/>
            <w:shd w:val="clear" w:color="auto" w:fill="D7153A" w:themeFill="text2"/>
          </w:tcPr>
          <w:p w14:paraId="60E59DC8" w14:textId="77777777" w:rsidR="003B3362" w:rsidRPr="00420B5C" w:rsidRDefault="003B3362" w:rsidP="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PPE</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D7153A" w:themeFill="text2"/>
          </w:tcPr>
          <w:p w14:paraId="63E2E6BC" w14:textId="77777777" w:rsidR="003B3362" w:rsidRPr="00420B5C" w:rsidRDefault="003B3362" w:rsidP="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WORST</w:t>
            </w:r>
          </w:p>
        </w:tc>
        <w:tc>
          <w:tcPr>
            <w:cnfStyle w:val="000001000000" w:firstRow="0" w:lastRow="0" w:firstColumn="0" w:lastColumn="0" w:oddVBand="0" w:evenVBand="1" w:oddHBand="0" w:evenHBand="0" w:firstRowFirstColumn="0" w:firstRowLastColumn="0" w:lastRowFirstColumn="0" w:lastRowLastColumn="0"/>
            <w:tcW w:w="5245" w:type="dxa"/>
          </w:tcPr>
          <w:p w14:paraId="12BA956A" w14:textId="77777777" w:rsidR="003B3362" w:rsidRPr="00420B5C" w:rsidRDefault="003B3362" w:rsidP="009D1995">
            <w:pPr>
              <w:pStyle w:val="BodyText"/>
              <w:rPr>
                <w:rFonts w:ascii="Arial" w:hAnsi="Arial" w:cs="Arial"/>
              </w:rPr>
            </w:pPr>
            <w:r w:rsidRPr="00420B5C">
              <w:rPr>
                <w:rStyle w:val="Strong"/>
                <w:rFonts w:ascii="Arial" w:hAnsi="Arial" w:cs="Arial"/>
              </w:rPr>
              <w:t>Protect</w:t>
            </w:r>
            <w:r w:rsidRPr="00420B5C">
              <w:rPr>
                <w:rFonts w:ascii="Arial" w:hAnsi="Arial" w:cs="Arial"/>
              </w:rPr>
              <w:t xml:space="preserve"> workers with Personal Protective Equipment (PPE).</w:t>
            </w:r>
          </w:p>
        </w:tc>
        <w:tc>
          <w:tcPr>
            <w:cnfStyle w:val="000100000010" w:firstRow="0" w:lastRow="0" w:firstColumn="0" w:lastColumn="1" w:oddVBand="0" w:evenVBand="0" w:oddHBand="0" w:evenHBand="0" w:firstRowFirstColumn="0" w:firstRowLastColumn="0" w:lastRowFirstColumn="0" w:lastRowLastColumn="1"/>
            <w:tcW w:w="5522" w:type="dxa"/>
          </w:tcPr>
          <w:p w14:paraId="1B02B231" w14:textId="77777777" w:rsidR="003B3362" w:rsidRPr="00420B5C" w:rsidRDefault="003B3362" w:rsidP="009D1995">
            <w:pPr>
              <w:pStyle w:val="BodyText"/>
              <w:rPr>
                <w:rFonts w:ascii="Arial" w:hAnsi="Arial" w:cs="Arial"/>
              </w:rPr>
            </w:pPr>
            <w:r w:rsidRPr="00420B5C">
              <w:rPr>
                <w:rFonts w:ascii="Arial" w:hAnsi="Arial" w:cs="Arial"/>
              </w:rPr>
              <w:t>Providing goggles and gloves to people handling hazardous chemicals.</w:t>
            </w:r>
          </w:p>
        </w:tc>
      </w:tr>
    </w:tbl>
    <w:p w14:paraId="0DDDC5E9" w14:textId="77777777" w:rsidR="003B3362" w:rsidRPr="00420B5C" w:rsidRDefault="003B3362" w:rsidP="00FD19DF">
      <w:pPr>
        <w:pStyle w:val="BodyText"/>
        <w:rPr>
          <w:rFonts w:ascii="Arial" w:hAnsi="Arial" w:cs="Arial"/>
        </w:rPr>
      </w:pPr>
    </w:p>
    <w:bookmarkEnd w:id="0"/>
    <w:bookmarkEnd w:id="4"/>
    <w:p w14:paraId="23A00486" w14:textId="77777777" w:rsidR="0063663E" w:rsidRPr="00420B5C" w:rsidRDefault="0063663E" w:rsidP="004651CF">
      <w:pPr>
        <w:pStyle w:val="HighlightBlueBox"/>
        <w:pBdr>
          <w:left w:val="single" w:sz="24" w:space="3" w:color="CBEDFD" w:themeColor="accent4"/>
        </w:pBdr>
        <w:rPr>
          <w:rStyle w:val="Strong"/>
          <w:rFonts w:ascii="Arial" w:hAnsi="Arial" w:cs="Arial"/>
        </w:rPr>
      </w:pPr>
      <w:r w:rsidRPr="00420B5C">
        <w:rPr>
          <w:rStyle w:val="Strong"/>
          <w:rFonts w:ascii="Arial" w:hAnsi="Arial" w:cs="Arial"/>
        </w:rPr>
        <w:t>Need help?</w:t>
      </w:r>
    </w:p>
    <w:p w14:paraId="4CDA5C39" w14:textId="335D9905" w:rsidR="007815F9" w:rsidRPr="00420B5C" w:rsidRDefault="05D123E0" w:rsidP="3FEF8D71">
      <w:pPr>
        <w:pStyle w:val="HighlightBlueBox"/>
        <w:pBdr>
          <w:left w:val="single" w:sz="24" w:space="3" w:color="CBEDFD" w:themeColor="accent4"/>
        </w:pBdr>
        <w:rPr>
          <w:rFonts w:ascii="Arial" w:hAnsi="Arial" w:cs="Arial"/>
        </w:rPr>
      </w:pPr>
      <w:r w:rsidRPr="00420B5C">
        <w:rPr>
          <w:rFonts w:ascii="Arial" w:hAnsi="Arial" w:cs="Arial"/>
        </w:rPr>
        <w:t xml:space="preserve">Speak to your </w:t>
      </w:r>
      <w:hyperlink r:id="rId11">
        <w:r w:rsidRPr="00420B5C">
          <w:rPr>
            <w:rStyle w:val="Hyperlink"/>
            <w:rFonts w:ascii="Arial" w:hAnsi="Arial" w:cs="Arial"/>
          </w:rPr>
          <w:t>Work Health Safety Advisor</w:t>
        </w:r>
      </w:hyperlink>
      <w:r w:rsidRPr="00420B5C">
        <w:rPr>
          <w:rFonts w:ascii="Arial" w:hAnsi="Arial" w:cs="Arial"/>
        </w:rPr>
        <w:t xml:space="preserve"> for support and advice or contact the Incident Report and Support Hotline on </w:t>
      </w:r>
      <w:r w:rsidRPr="00420B5C">
        <w:rPr>
          <w:rStyle w:val="Strong"/>
          <w:rFonts w:ascii="Arial" w:hAnsi="Arial" w:cs="Arial"/>
        </w:rPr>
        <w:t>1800 811 523</w:t>
      </w:r>
      <w:r w:rsidRPr="00420B5C">
        <w:rPr>
          <w:rFonts w:ascii="Arial" w:hAnsi="Arial" w:cs="Arial"/>
        </w:rPr>
        <w:t>.</w:t>
      </w:r>
    </w:p>
    <w:p w14:paraId="7010E4D9" w14:textId="77777777" w:rsidR="004651CF" w:rsidRPr="00420B5C" w:rsidRDefault="004651CF" w:rsidP="004651CF">
      <w:pPr>
        <w:pStyle w:val="BodyText"/>
        <w:rPr>
          <w:rFonts w:ascii="Arial" w:hAnsi="Arial" w:cs="Arial"/>
        </w:rPr>
      </w:pPr>
    </w:p>
    <w:p w14:paraId="5328597C" w14:textId="77777777" w:rsidR="004651CF" w:rsidRPr="00420B5C" w:rsidRDefault="004651CF" w:rsidP="004651CF">
      <w:pPr>
        <w:pStyle w:val="BodyText"/>
        <w:rPr>
          <w:rFonts w:ascii="Arial" w:hAnsi="Arial" w:cs="Arial"/>
        </w:rPr>
      </w:pPr>
    </w:p>
    <w:sectPr w:rsidR="004651CF" w:rsidRPr="00420B5C" w:rsidSect="00545DE2">
      <w:footerReference w:type="default" r:id="rId12"/>
      <w:headerReference w:type="first" r:id="rId13"/>
      <w:footerReference w:type="first" r:id="rId14"/>
      <w:pgSz w:w="16838" w:h="11906" w:orient="landscape"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D161F" w14:textId="77777777" w:rsidR="00B36CFE" w:rsidRDefault="00B36CFE" w:rsidP="00921FD3">
      <w:r>
        <w:separator/>
      </w:r>
    </w:p>
    <w:p w14:paraId="6AA65131" w14:textId="77777777" w:rsidR="00B36CFE" w:rsidRDefault="00B36CFE"/>
    <w:p w14:paraId="0985ABE8" w14:textId="77777777" w:rsidR="00B36CFE" w:rsidRDefault="00B36CFE"/>
  </w:endnote>
  <w:endnote w:type="continuationSeparator" w:id="0">
    <w:p w14:paraId="44E86649" w14:textId="77777777" w:rsidR="00B36CFE" w:rsidRDefault="00B36CFE" w:rsidP="00921FD3">
      <w:r>
        <w:continuationSeparator/>
      </w:r>
    </w:p>
    <w:p w14:paraId="22A8E8B2" w14:textId="77777777" w:rsidR="00B36CFE" w:rsidRDefault="00B36CFE"/>
    <w:p w14:paraId="44F3B6E7" w14:textId="77777777" w:rsidR="00B36CFE" w:rsidRDefault="00B36CFE"/>
  </w:endnote>
  <w:endnote w:type="continuationNotice" w:id="1">
    <w:p w14:paraId="5F51A199" w14:textId="77777777" w:rsidR="00B36CFE" w:rsidRDefault="00B36C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charset w:val="00"/>
    <w:family w:val="auto"/>
    <w:pitch w:val="variable"/>
    <w:sig w:usb0="A00000FF" w:usb1="4000205B" w:usb2="00000000" w:usb3="00000000" w:csb0="00000193" w:csb1="00000000"/>
    <w:embedRegular r:id="rId1" w:fontKey="{B1973EC4-7DDD-421E-A999-B156DBA4D1FC}"/>
    <w:embedBold r:id="rId2" w:fontKey="{D5F428B5-E178-485A-8CAF-AA2403A88818}"/>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altName w:val="Calibri"/>
    <w:charset w:val="00"/>
    <w:family w:val="auto"/>
    <w:pitch w:val="variable"/>
    <w:sig w:usb0="A00000FF" w:usb1="4000205B" w:usb2="00000000" w:usb3="00000000" w:csb0="00000193"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chocib Script Latin Pro">
    <w:charset w:val="00"/>
    <w:family w:val="auto"/>
    <w:pitch w:val="variable"/>
    <w:sig w:usb0="A00000AF" w:usb1="5000004A" w:usb2="00000000" w:usb3="00000000" w:csb0="00000093" w:csb1="00000000"/>
    <w:embedRegular r:id="rId3" w:subsetted="1" w:fontKey="{6646FEB1-6345-4AC7-87EC-4B1A4E13625F}"/>
  </w:font>
  <w:font w:name="Brush Script MT">
    <w:panose1 w:val="03060802040406070304"/>
    <w:charset w:val="00"/>
    <w:family w:val="script"/>
    <w:pitch w:val="variable"/>
    <w:sig w:usb0="00000003" w:usb1="00000000" w:usb2="00000000" w:usb3="00000000" w:csb0="00000001" w:csb1="00000000"/>
    <w:embedRegular r:id="rId4" w:subsetted="1" w:fontKey="{69A68055-B81F-40B3-8CFE-D26DC24D7F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6661" w14:textId="39F3C696" w:rsidR="0003018E" w:rsidRPr="00961184" w:rsidRDefault="0003018E" w:rsidP="00961184">
    <w:pPr>
      <w:pStyle w:val="Footer"/>
    </w:pPr>
    <w:r w:rsidRPr="00F40E93">
      <w:t xml:space="preserve"> </w:t>
    </w:r>
    <w:fldSimple w:instr=" STYLEREF  Title  \* MERGEFORMAT ">
      <w:r w:rsidR="00712601" w:rsidRPr="00712601">
        <w:rPr>
          <w:noProof/>
          <w:lang w:val="en-US"/>
        </w:rPr>
        <w:t>Work</w:t>
      </w:r>
      <w:r w:rsidR="00712601">
        <w:rPr>
          <w:noProof/>
        </w:rPr>
        <w:t xml:space="preserve"> Health and Safety</w:t>
      </w:r>
    </w:fldSimple>
    <w:r>
      <w:t xml:space="preserve"> </w:t>
    </w:r>
    <w:r>
      <w:rPr>
        <w:rFonts w:ascii="Arial" w:hAnsi="Arial" w:cs="Arial"/>
      </w:rPr>
      <w:t>│</w:t>
    </w:r>
    <w:r>
      <w:t xml:space="preserve"> </w:t>
    </w:r>
    <w:sdt>
      <w:sdtPr>
        <w:rPr>
          <w:rStyle w:val="Strong"/>
          <w:b w:val="0"/>
          <w:bCs w:val="0"/>
        </w:rPr>
        <w:alias w:val="Title"/>
        <w:tag w:val="Title"/>
        <w:id w:val="2051493335"/>
        <w:dataBinding w:prefixMappings="xmlns:ns0='http://purl.org/dc/elements/1.1/' xmlns:ns1='http://schemas.openxmlformats.org/package/2006/metadata/core-properties' " w:xpath="/ns1:coreProperties[1]/ns0:title[1]" w:storeItemID="{6C3C8BC8-F283-45AE-878A-BAB7291924A1}"/>
        <w:text/>
      </w:sdtPr>
      <w:sdtEndPr>
        <w:rPr>
          <w:rStyle w:val="Strong"/>
        </w:rPr>
      </w:sdtEndPr>
      <w:sdtContent>
        <w:r w:rsidR="00D355A5">
          <w:rPr>
            <w:rStyle w:val="Strong"/>
            <w:b w:val="0"/>
            <w:bCs w:val="0"/>
          </w:rPr>
          <w:t>Risk assessment plan- Boys Rugby Union</w:t>
        </w:r>
      </w:sdtContent>
    </w:sdt>
    <w:r>
      <w:ptab w:relativeTo="margin" w:alignment="right" w:leader="none"/>
    </w:r>
    <w:r>
      <w:t xml:space="preserve">FORM140 | August 2023           </w:t>
    </w:r>
    <w:r w:rsidRPr="0004413C">
      <w:fldChar w:fldCharType="begin"/>
    </w:r>
    <w:r w:rsidRPr="0004413C">
      <w:instrText xml:space="preserve"> PAGE   \* MERGEFORMAT </w:instrText>
    </w:r>
    <w:r w:rsidRPr="0004413C">
      <w:fldChar w:fldCharType="separate"/>
    </w:r>
    <w:r w:rsidR="005E67C9">
      <w:rPr>
        <w:noProof/>
      </w:rPr>
      <w:t>18</w:t>
    </w:r>
    <w:r w:rsidRPr="0004413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5F9C" w14:textId="0BED89F0" w:rsidR="0003018E" w:rsidRPr="00221F59" w:rsidRDefault="0003018E" w:rsidP="00576A0F">
    <w:pPr>
      <w:pStyle w:val="Footer"/>
    </w:pPr>
    <w:r>
      <w:rPr>
        <w:b/>
        <w:bCs/>
      </w:rPr>
      <w:t>FORM140 | August 2023</w:t>
    </w:r>
    <w:r w:rsidRPr="003D14E7">
      <w:t xml:space="preserve"> </w:t>
    </w:r>
    <w:r w:rsidRPr="003D14E7">
      <w:rPr>
        <w:rFonts w:ascii="Times New Roman" w:hAnsi="Times New Roman" w:cs="Times New Roman"/>
      </w:rPr>
      <w:t>│</w:t>
    </w:r>
    <w:r w:rsidRPr="003D14E7">
      <w:t xml:space="preserve"> </w:t>
    </w:r>
    <w:r w:rsidRPr="00900E41">
      <w:t>education.nsw.gov.au</w:t>
    </w:r>
    <w:r>
      <w:t xml:space="preserve"> </w:t>
    </w:r>
    <w:r>
      <w:ptab w:relativeTo="margin" w:alignment="right" w:leader="none"/>
    </w:r>
    <w:r w:rsidRPr="00221F59">
      <w:rPr>
        <w:noProof/>
        <w:lang w:eastAsia="en-AU"/>
      </w:rPr>
      <w:drawing>
        <wp:inline distT="0" distB="0" distL="0" distR="0" wp14:anchorId="1BF9DF36" wp14:editId="5BF4CAF2">
          <wp:extent cx="666000" cy="720000"/>
          <wp:effectExtent l="0" t="0" r="1270" b="4445"/>
          <wp:docPr id="4" name="Picture 4"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SW Government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F15E5" w14:textId="77777777" w:rsidR="00B36CFE" w:rsidRDefault="00B36CFE" w:rsidP="008F0B7B">
      <w:pPr>
        <w:pStyle w:val="BodyText"/>
      </w:pPr>
      <w:r>
        <w:separator/>
      </w:r>
    </w:p>
  </w:footnote>
  <w:footnote w:type="continuationSeparator" w:id="0">
    <w:p w14:paraId="34403E95" w14:textId="77777777" w:rsidR="00B36CFE" w:rsidRPr="00D27532" w:rsidRDefault="00B36CFE" w:rsidP="00D27532">
      <w:pPr>
        <w:pStyle w:val="BodyText"/>
      </w:pPr>
      <w:r>
        <w:separator/>
      </w:r>
    </w:p>
  </w:footnote>
  <w:footnote w:type="continuationNotice" w:id="1">
    <w:p w14:paraId="6559C8B6" w14:textId="77777777" w:rsidR="00B36CFE" w:rsidRPr="00D27532" w:rsidRDefault="00B36CFE"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EA68" w14:textId="5F9F0D3B" w:rsidR="0003018E" w:rsidRPr="00576A0F" w:rsidRDefault="0003018E" w:rsidP="00576A0F">
    <w:pPr>
      <w:pStyle w:val="Header"/>
    </w:pPr>
    <w:r>
      <w:rPr>
        <w:noProof/>
        <w:lang w:eastAsia="en-AU"/>
      </w:rPr>
      <mc:AlternateContent>
        <mc:Choice Requires="wps">
          <w:drawing>
            <wp:anchor distT="71755" distB="71755" distL="114300" distR="114300" simplePos="0" relativeHeight="251658240" behindDoc="1" locked="0" layoutInCell="1" allowOverlap="1" wp14:anchorId="431DB75E" wp14:editId="46A25961">
              <wp:simplePos x="0" y="0"/>
              <wp:positionH relativeFrom="page">
                <wp:align>center</wp:align>
              </wp:positionH>
              <wp:positionV relativeFrom="page">
                <wp:align>top</wp:align>
              </wp:positionV>
              <wp:extent cx="10692000" cy="216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21600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080F2" id="Rectangle 1" o:spid="_x0000_s1026" alt="&quot;&quot;" style="position:absolute;margin-left:0;margin-top:0;width:841.9pt;height:170.1pt;z-index:-251658240;visibility:visible;mso-wrap-style:square;mso-width-percent:0;mso-height-percent:0;mso-wrap-distance-left:9pt;mso-wrap-distance-top:5.65pt;mso-wrap-distance-right:9pt;mso-wrap-distance-bottom:5.65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" fillcolor="#cbedfd [3207]"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87B"/>
    <w:multiLevelType w:val="multilevel"/>
    <w:tmpl w:val="D5B6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968A7"/>
    <w:multiLevelType w:val="multilevel"/>
    <w:tmpl w:val="1E94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4051B0"/>
    <w:multiLevelType w:val="multilevel"/>
    <w:tmpl w:val="20F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06518"/>
    <w:multiLevelType w:val="multilevel"/>
    <w:tmpl w:val="4AFCF4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C857CF6"/>
    <w:multiLevelType w:val="multilevel"/>
    <w:tmpl w:val="91A6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914C9C"/>
    <w:multiLevelType w:val="multilevel"/>
    <w:tmpl w:val="74EC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360BED"/>
    <w:multiLevelType w:val="multilevel"/>
    <w:tmpl w:val="6E52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3723F0"/>
    <w:multiLevelType w:val="multilevel"/>
    <w:tmpl w:val="E1E4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9" w15:restartNumberingAfterBreak="0">
    <w:nsid w:val="140C40DF"/>
    <w:multiLevelType w:val="multilevel"/>
    <w:tmpl w:val="EBF8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81763D"/>
    <w:multiLevelType w:val="multilevel"/>
    <w:tmpl w:val="9A26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241CBA"/>
    <w:multiLevelType w:val="multilevel"/>
    <w:tmpl w:val="952A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8B2D58"/>
    <w:multiLevelType w:val="multilevel"/>
    <w:tmpl w:val="697C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F403E1"/>
    <w:multiLevelType w:val="multilevel"/>
    <w:tmpl w:val="1552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6" w15:restartNumberingAfterBreak="0">
    <w:nsid w:val="1DC96CCE"/>
    <w:multiLevelType w:val="multilevel"/>
    <w:tmpl w:val="E28C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EA5EDB"/>
    <w:multiLevelType w:val="multilevel"/>
    <w:tmpl w:val="8C82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735FC2"/>
    <w:multiLevelType w:val="multilevel"/>
    <w:tmpl w:val="B01CD8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EA13A72"/>
    <w:multiLevelType w:val="multilevel"/>
    <w:tmpl w:val="C4F6C2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EA8427A"/>
    <w:multiLevelType w:val="multilevel"/>
    <w:tmpl w:val="ED6C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3101A3"/>
    <w:multiLevelType w:val="multilevel"/>
    <w:tmpl w:val="DDD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572942"/>
    <w:multiLevelType w:val="multilevel"/>
    <w:tmpl w:val="FA0A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B578DB"/>
    <w:multiLevelType w:val="multilevel"/>
    <w:tmpl w:val="8F46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6A5BCB"/>
    <w:multiLevelType w:val="multilevel"/>
    <w:tmpl w:val="838A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861E66"/>
    <w:multiLevelType w:val="multilevel"/>
    <w:tmpl w:val="DD62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07C50A7"/>
    <w:multiLevelType w:val="multilevel"/>
    <w:tmpl w:val="B3D4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2065053"/>
    <w:multiLevelType w:val="multilevel"/>
    <w:tmpl w:val="A576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A234A8"/>
    <w:multiLevelType w:val="hybridMultilevel"/>
    <w:tmpl w:val="A65C80E4"/>
    <w:lvl w:ilvl="0" w:tplc="0830939C">
      <w:start w:val="1"/>
      <w:numFmt w:val="bullet"/>
      <w:pStyle w:val="ListParagraph"/>
      <w:lvlText w:val=""/>
      <w:lvlJc w:val="left"/>
      <w:pPr>
        <w:ind w:left="284" w:hanging="284"/>
      </w:pPr>
      <w:rPr>
        <w:rFonts w:ascii="Symbol" w:hAnsi="Symbol" w:hint="default"/>
        <w:color w:val="10565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BF0D53"/>
    <w:multiLevelType w:val="multilevel"/>
    <w:tmpl w:val="C4B61A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34D22A4E"/>
    <w:multiLevelType w:val="multilevel"/>
    <w:tmpl w:val="7CA8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2" w15:restartNumberingAfterBreak="0">
    <w:nsid w:val="3A0041A4"/>
    <w:multiLevelType w:val="multilevel"/>
    <w:tmpl w:val="049AE8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3C41596C"/>
    <w:multiLevelType w:val="multilevel"/>
    <w:tmpl w:val="97A2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EB271BE"/>
    <w:multiLevelType w:val="multilevel"/>
    <w:tmpl w:val="C582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2A61D7"/>
    <w:multiLevelType w:val="multilevel"/>
    <w:tmpl w:val="80523F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3F6E0E16"/>
    <w:multiLevelType w:val="multilevel"/>
    <w:tmpl w:val="4456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0542ED"/>
    <w:multiLevelType w:val="multilevel"/>
    <w:tmpl w:val="7D2A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615A34"/>
    <w:multiLevelType w:val="multilevel"/>
    <w:tmpl w:val="AEF4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1B15DAA"/>
    <w:multiLevelType w:val="multilevel"/>
    <w:tmpl w:val="257C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2614A81"/>
    <w:multiLevelType w:val="multilevel"/>
    <w:tmpl w:val="07F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2EA3FF5"/>
    <w:multiLevelType w:val="multilevel"/>
    <w:tmpl w:val="A7E4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4C57551"/>
    <w:multiLevelType w:val="multilevel"/>
    <w:tmpl w:val="EAE0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5EA53EC"/>
    <w:multiLevelType w:val="multilevel"/>
    <w:tmpl w:val="778C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5F17084"/>
    <w:multiLevelType w:val="multilevel"/>
    <w:tmpl w:val="9B5C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28296A"/>
    <w:multiLevelType w:val="multilevel"/>
    <w:tmpl w:val="28BC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73A521F"/>
    <w:multiLevelType w:val="hybridMultilevel"/>
    <w:tmpl w:val="47329F40"/>
    <w:lvl w:ilvl="0" w:tplc="0C090001">
      <w:start w:val="1"/>
      <w:numFmt w:val="bullet"/>
      <w:lvlText w:val=""/>
      <w:lvlJc w:val="left"/>
      <w:pPr>
        <w:ind w:left="782" w:hanging="360"/>
      </w:pPr>
      <w:rPr>
        <w:rFonts w:ascii="Symbol" w:hAnsi="Symbol" w:hint="default"/>
      </w:rPr>
    </w:lvl>
    <w:lvl w:ilvl="1" w:tplc="0C090003">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47" w15:restartNumberingAfterBreak="0">
    <w:nsid w:val="477929F8"/>
    <w:multiLevelType w:val="multilevel"/>
    <w:tmpl w:val="8744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D1C61BF"/>
    <w:multiLevelType w:val="multilevel"/>
    <w:tmpl w:val="5156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D8A76FC"/>
    <w:multiLevelType w:val="multilevel"/>
    <w:tmpl w:val="0CCC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EDB6488"/>
    <w:multiLevelType w:val="multilevel"/>
    <w:tmpl w:val="E522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24855B2"/>
    <w:multiLevelType w:val="multilevel"/>
    <w:tmpl w:val="9FC2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4" w15:restartNumberingAfterBreak="0">
    <w:nsid w:val="5814376C"/>
    <w:multiLevelType w:val="multilevel"/>
    <w:tmpl w:val="DFA0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8807809"/>
    <w:multiLevelType w:val="multilevel"/>
    <w:tmpl w:val="65B4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123E84"/>
    <w:multiLevelType w:val="multilevel"/>
    <w:tmpl w:val="281AAF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59683F48"/>
    <w:multiLevelType w:val="multilevel"/>
    <w:tmpl w:val="C75800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CB022D5"/>
    <w:multiLevelType w:val="multilevel"/>
    <w:tmpl w:val="E8BE4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5CDB08FD"/>
    <w:multiLevelType w:val="multilevel"/>
    <w:tmpl w:val="F5BE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DA140FE"/>
    <w:multiLevelType w:val="multilevel"/>
    <w:tmpl w:val="EE48EAA8"/>
    <w:lvl w:ilvl="0">
      <w:start w:val="1"/>
      <w:numFmt w:val="none"/>
      <w:lvlText w:val=""/>
      <w:lvlJc w:val="left"/>
      <w:pPr>
        <w:tabs>
          <w:tab w:val="num" w:pos="794"/>
        </w:tabs>
        <w:ind w:left="0" w:firstLine="0"/>
      </w:pPr>
      <w:rPr>
        <w:rFonts w:hint="default"/>
        <w:sz w:val="48"/>
        <w:szCs w:val="48"/>
      </w:rPr>
    </w:lvl>
    <w:lvl w:ilvl="1">
      <w:start w:val="1"/>
      <w:numFmt w:val="none"/>
      <w:pStyle w:val="Heading2"/>
      <w:lvlText w:val=""/>
      <w:lvlJc w:val="left"/>
      <w:pPr>
        <w:tabs>
          <w:tab w:val="num" w:pos="794"/>
        </w:tabs>
        <w:ind w:left="0" w:firstLine="0"/>
      </w:pPr>
      <w:rPr>
        <w:rFonts w:hint="default"/>
      </w:rPr>
    </w:lvl>
    <w:lvl w:ilvl="2">
      <w:start w:val="1"/>
      <w:numFmt w:val="none"/>
      <w:pStyle w:val="Heading3"/>
      <w:lvlText w:val=""/>
      <w:lvlJc w:val="left"/>
      <w:pPr>
        <w:tabs>
          <w:tab w:val="num" w:pos="794"/>
        </w:tabs>
        <w:ind w:left="0" w:firstLine="0"/>
      </w:pPr>
      <w:rPr>
        <w:rFonts w:hint="default"/>
      </w:rPr>
    </w:lvl>
    <w:lvl w:ilvl="3">
      <w:start w:val="1"/>
      <w:numFmt w:val="none"/>
      <w:pStyle w:val="Heading4"/>
      <w:lvlText w:val=""/>
      <w:lvlJc w:val="left"/>
      <w:pPr>
        <w:tabs>
          <w:tab w:val="num" w:pos="794"/>
        </w:tabs>
        <w:ind w:left="0" w:firstLine="0"/>
      </w:pPr>
      <w:rPr>
        <w:rFonts w:hint="default"/>
      </w:rPr>
    </w:lvl>
    <w:lvl w:ilvl="4">
      <w:start w:val="1"/>
      <w:numFmt w:val="none"/>
      <w:pStyle w:val="Heading5"/>
      <w:lvlText w:val="%5%1"/>
      <w:lvlJc w:val="left"/>
      <w:pPr>
        <w:tabs>
          <w:tab w:val="num" w:pos="794"/>
        </w:tabs>
        <w:ind w:left="0" w:firstLine="0"/>
      </w:pPr>
      <w:rPr>
        <w:rFonts w:hint="default"/>
      </w:rPr>
    </w:lvl>
    <w:lvl w:ilvl="5">
      <w:start w:val="1"/>
      <w:numFmt w:val="none"/>
      <w:lvlText w:val=""/>
      <w:lvlJc w:val="left"/>
      <w:pPr>
        <w:tabs>
          <w:tab w:val="num" w:pos="794"/>
        </w:tabs>
        <w:ind w:left="0" w:firstLine="0"/>
      </w:pPr>
      <w:rPr>
        <w:rFonts w:hint="default"/>
      </w:rPr>
    </w:lvl>
    <w:lvl w:ilvl="6">
      <w:start w:val="1"/>
      <w:numFmt w:val="none"/>
      <w:lvlText w:val=""/>
      <w:lvlJc w:val="left"/>
      <w:pPr>
        <w:tabs>
          <w:tab w:val="num" w:pos="794"/>
        </w:tabs>
        <w:ind w:left="0" w:firstLine="0"/>
      </w:pPr>
      <w:rPr>
        <w:rFonts w:hint="default"/>
      </w:rPr>
    </w:lvl>
    <w:lvl w:ilvl="7">
      <w:start w:val="1"/>
      <w:numFmt w:val="none"/>
      <w:lvlText w:val=""/>
      <w:lvlJc w:val="left"/>
      <w:pPr>
        <w:tabs>
          <w:tab w:val="num" w:pos="794"/>
        </w:tabs>
        <w:ind w:left="0" w:firstLine="0"/>
      </w:pPr>
      <w:rPr>
        <w:rFonts w:hint="default"/>
      </w:rPr>
    </w:lvl>
    <w:lvl w:ilvl="8">
      <w:start w:val="1"/>
      <w:numFmt w:val="none"/>
      <w:lvlText w:val=""/>
      <w:lvlJc w:val="left"/>
      <w:pPr>
        <w:tabs>
          <w:tab w:val="num" w:pos="794"/>
        </w:tabs>
        <w:ind w:left="0" w:firstLine="0"/>
      </w:pPr>
      <w:rPr>
        <w:rFonts w:hint="default"/>
      </w:rPr>
    </w:lvl>
  </w:abstractNum>
  <w:abstractNum w:abstractNumId="61" w15:restartNumberingAfterBreak="0">
    <w:nsid w:val="60057068"/>
    <w:multiLevelType w:val="multilevel"/>
    <w:tmpl w:val="424C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55118FA"/>
    <w:multiLevelType w:val="multilevel"/>
    <w:tmpl w:val="C1D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5D3121B"/>
    <w:multiLevelType w:val="multilevel"/>
    <w:tmpl w:val="B91C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A080A7C"/>
    <w:multiLevelType w:val="multilevel"/>
    <w:tmpl w:val="C520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A4E0B92"/>
    <w:multiLevelType w:val="multilevel"/>
    <w:tmpl w:val="29B0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BE21059"/>
    <w:multiLevelType w:val="multilevel"/>
    <w:tmpl w:val="C01C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D1C1994"/>
    <w:multiLevelType w:val="multilevel"/>
    <w:tmpl w:val="E5B4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D8A260F"/>
    <w:multiLevelType w:val="multilevel"/>
    <w:tmpl w:val="7C68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60F7F35"/>
    <w:multiLevelType w:val="multilevel"/>
    <w:tmpl w:val="B7EEB0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76ED451B"/>
    <w:multiLevelType w:val="multilevel"/>
    <w:tmpl w:val="A7D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CBB5621"/>
    <w:multiLevelType w:val="multilevel"/>
    <w:tmpl w:val="CA8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45751C"/>
    <w:multiLevelType w:val="multilevel"/>
    <w:tmpl w:val="16E6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EB245EB"/>
    <w:multiLevelType w:val="multilevel"/>
    <w:tmpl w:val="3BFE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EC5287E"/>
    <w:multiLevelType w:val="multilevel"/>
    <w:tmpl w:val="2A1251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41001946">
    <w:abstractNumId w:val="53"/>
  </w:num>
  <w:num w:numId="2" w16cid:durableId="427391745">
    <w:abstractNumId w:val="31"/>
  </w:num>
  <w:num w:numId="3" w16cid:durableId="1008019973">
    <w:abstractNumId w:val="8"/>
  </w:num>
  <w:num w:numId="4" w16cid:durableId="2114010075">
    <w:abstractNumId w:val="15"/>
  </w:num>
  <w:num w:numId="5" w16cid:durableId="1964651332">
    <w:abstractNumId w:val="51"/>
  </w:num>
  <w:num w:numId="6" w16cid:durableId="1385791143">
    <w:abstractNumId w:val="11"/>
  </w:num>
  <w:num w:numId="7" w16cid:durableId="1598369459">
    <w:abstractNumId w:val="60"/>
  </w:num>
  <w:num w:numId="8" w16cid:durableId="1239946936">
    <w:abstractNumId w:val="42"/>
  </w:num>
  <w:num w:numId="9" w16cid:durableId="999773423">
    <w:abstractNumId w:val="5"/>
  </w:num>
  <w:num w:numId="10" w16cid:durableId="2090154220">
    <w:abstractNumId w:val="40"/>
  </w:num>
  <w:num w:numId="11" w16cid:durableId="1328708934">
    <w:abstractNumId w:val="34"/>
  </w:num>
  <w:num w:numId="12" w16cid:durableId="86658892">
    <w:abstractNumId w:val="62"/>
  </w:num>
  <w:num w:numId="13" w16cid:durableId="1176384551">
    <w:abstractNumId w:val="26"/>
  </w:num>
  <w:num w:numId="14" w16cid:durableId="301544294">
    <w:abstractNumId w:val="44"/>
  </w:num>
  <w:num w:numId="15" w16cid:durableId="86311225">
    <w:abstractNumId w:val="7"/>
  </w:num>
  <w:num w:numId="16" w16cid:durableId="679042820">
    <w:abstractNumId w:val="38"/>
  </w:num>
  <w:num w:numId="17" w16cid:durableId="429930778">
    <w:abstractNumId w:val="25"/>
  </w:num>
  <w:num w:numId="18" w16cid:durableId="926186075">
    <w:abstractNumId w:val="21"/>
  </w:num>
  <w:num w:numId="19" w16cid:durableId="1440644480">
    <w:abstractNumId w:val="30"/>
  </w:num>
  <w:num w:numId="20" w16cid:durableId="399404388">
    <w:abstractNumId w:val="45"/>
  </w:num>
  <w:num w:numId="21" w16cid:durableId="790785549">
    <w:abstractNumId w:val="13"/>
  </w:num>
  <w:num w:numId="22" w16cid:durableId="1104688365">
    <w:abstractNumId w:val="63"/>
  </w:num>
  <w:num w:numId="23" w16cid:durableId="443580227">
    <w:abstractNumId w:val="16"/>
  </w:num>
  <w:num w:numId="24" w16cid:durableId="75247204">
    <w:abstractNumId w:val="47"/>
  </w:num>
  <w:num w:numId="25" w16cid:durableId="985819225">
    <w:abstractNumId w:val="64"/>
  </w:num>
  <w:num w:numId="26" w16cid:durableId="1628929196">
    <w:abstractNumId w:val="66"/>
  </w:num>
  <w:num w:numId="27" w16cid:durableId="1515420520">
    <w:abstractNumId w:val="6"/>
  </w:num>
  <w:num w:numId="28" w16cid:durableId="780804976">
    <w:abstractNumId w:val="4"/>
  </w:num>
  <w:num w:numId="29" w16cid:durableId="1443114687">
    <w:abstractNumId w:val="68"/>
  </w:num>
  <w:num w:numId="30" w16cid:durableId="1964382957">
    <w:abstractNumId w:val="39"/>
  </w:num>
  <w:num w:numId="31" w16cid:durableId="896673657">
    <w:abstractNumId w:val="59"/>
  </w:num>
  <w:num w:numId="32" w16cid:durableId="537280869">
    <w:abstractNumId w:val="50"/>
  </w:num>
  <w:num w:numId="33" w16cid:durableId="979573070">
    <w:abstractNumId w:val="12"/>
  </w:num>
  <w:num w:numId="34" w16cid:durableId="276572511">
    <w:abstractNumId w:val="67"/>
  </w:num>
  <w:num w:numId="35" w16cid:durableId="1547643607">
    <w:abstractNumId w:val="10"/>
  </w:num>
  <w:num w:numId="36" w16cid:durableId="791829463">
    <w:abstractNumId w:val="43"/>
  </w:num>
  <w:num w:numId="37" w16cid:durableId="1504280284">
    <w:abstractNumId w:val="65"/>
  </w:num>
  <w:num w:numId="38" w16cid:durableId="1438986728">
    <w:abstractNumId w:val="48"/>
  </w:num>
  <w:num w:numId="39" w16cid:durableId="335499604">
    <w:abstractNumId w:val="37"/>
  </w:num>
  <w:num w:numId="40" w16cid:durableId="182287847">
    <w:abstractNumId w:val="73"/>
  </w:num>
  <w:num w:numId="41" w16cid:durableId="1071731608">
    <w:abstractNumId w:val="23"/>
  </w:num>
  <w:num w:numId="42" w16cid:durableId="1523279778">
    <w:abstractNumId w:val="0"/>
  </w:num>
  <w:num w:numId="43" w16cid:durableId="1398554331">
    <w:abstractNumId w:val="49"/>
  </w:num>
  <w:num w:numId="44" w16cid:durableId="1681270145">
    <w:abstractNumId w:val="61"/>
  </w:num>
  <w:num w:numId="45" w16cid:durableId="89785638">
    <w:abstractNumId w:val="33"/>
  </w:num>
  <w:num w:numId="46" w16cid:durableId="2132743658">
    <w:abstractNumId w:val="71"/>
  </w:num>
  <w:num w:numId="47" w16cid:durableId="1979874533">
    <w:abstractNumId w:val="70"/>
  </w:num>
  <w:num w:numId="48" w16cid:durableId="417404641">
    <w:abstractNumId w:val="17"/>
  </w:num>
  <w:num w:numId="49" w16cid:durableId="1232807174">
    <w:abstractNumId w:val="18"/>
  </w:num>
  <w:num w:numId="50" w16cid:durableId="752236855">
    <w:abstractNumId w:val="69"/>
  </w:num>
  <w:num w:numId="51" w16cid:durableId="329335832">
    <w:abstractNumId w:val="3"/>
  </w:num>
  <w:num w:numId="52" w16cid:durableId="1594778557">
    <w:abstractNumId w:val="58"/>
  </w:num>
  <w:num w:numId="53" w16cid:durableId="1517960002">
    <w:abstractNumId w:val="55"/>
  </w:num>
  <w:num w:numId="54" w16cid:durableId="297809313">
    <w:abstractNumId w:val="14"/>
  </w:num>
  <w:num w:numId="55" w16cid:durableId="2097747261">
    <w:abstractNumId w:val="1"/>
  </w:num>
  <w:num w:numId="56" w16cid:durableId="1880699559">
    <w:abstractNumId w:val="72"/>
  </w:num>
  <w:num w:numId="57" w16cid:durableId="769472780">
    <w:abstractNumId w:val="74"/>
  </w:num>
  <w:num w:numId="58" w16cid:durableId="185677197">
    <w:abstractNumId w:val="56"/>
  </w:num>
  <w:num w:numId="59" w16cid:durableId="1850414470">
    <w:abstractNumId w:val="41"/>
  </w:num>
  <w:num w:numId="60" w16cid:durableId="545068088">
    <w:abstractNumId w:val="29"/>
  </w:num>
  <w:num w:numId="61" w16cid:durableId="700396605">
    <w:abstractNumId w:val="19"/>
  </w:num>
  <w:num w:numId="62" w16cid:durableId="539704321">
    <w:abstractNumId w:val="35"/>
  </w:num>
  <w:num w:numId="63" w16cid:durableId="697314864">
    <w:abstractNumId w:val="57"/>
  </w:num>
  <w:num w:numId="64" w16cid:durableId="597762470">
    <w:abstractNumId w:val="32"/>
  </w:num>
  <w:num w:numId="65" w16cid:durableId="1791511928">
    <w:abstractNumId w:val="54"/>
  </w:num>
  <w:num w:numId="66" w16cid:durableId="1861620364">
    <w:abstractNumId w:val="24"/>
  </w:num>
  <w:num w:numId="67" w16cid:durableId="1462110121">
    <w:abstractNumId w:val="52"/>
  </w:num>
  <w:num w:numId="68" w16cid:durableId="185870105">
    <w:abstractNumId w:val="20"/>
  </w:num>
  <w:num w:numId="69" w16cid:durableId="971986652">
    <w:abstractNumId w:val="27"/>
  </w:num>
  <w:num w:numId="70" w16cid:durableId="881983999">
    <w:abstractNumId w:val="2"/>
  </w:num>
  <w:num w:numId="71" w16cid:durableId="1916476732">
    <w:abstractNumId w:val="9"/>
  </w:num>
  <w:num w:numId="72" w16cid:durableId="2051955480">
    <w:abstractNumId w:val="36"/>
  </w:num>
  <w:num w:numId="73" w16cid:durableId="104350451">
    <w:abstractNumId w:val="28"/>
  </w:num>
  <w:num w:numId="74" w16cid:durableId="1417749077">
    <w:abstractNumId w:val="46"/>
  </w:num>
  <w:num w:numId="75" w16cid:durableId="1640459369">
    <w:abstractNumId w:val="2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lickAndTypeStyle w:val="BodyText"/>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DE2"/>
    <w:rsid w:val="000002B4"/>
    <w:rsid w:val="00001A27"/>
    <w:rsid w:val="00002C93"/>
    <w:rsid w:val="00003583"/>
    <w:rsid w:val="00003709"/>
    <w:rsid w:val="00003E3B"/>
    <w:rsid w:val="00005754"/>
    <w:rsid w:val="00005998"/>
    <w:rsid w:val="00005FC0"/>
    <w:rsid w:val="000100A3"/>
    <w:rsid w:val="0001088E"/>
    <w:rsid w:val="0001117B"/>
    <w:rsid w:val="00012A86"/>
    <w:rsid w:val="00014D02"/>
    <w:rsid w:val="00020713"/>
    <w:rsid w:val="00021A2F"/>
    <w:rsid w:val="00024B98"/>
    <w:rsid w:val="00025B3C"/>
    <w:rsid w:val="0002627E"/>
    <w:rsid w:val="00027A61"/>
    <w:rsid w:val="0003018E"/>
    <w:rsid w:val="00030C2E"/>
    <w:rsid w:val="00031028"/>
    <w:rsid w:val="000319D3"/>
    <w:rsid w:val="000330D7"/>
    <w:rsid w:val="000339CA"/>
    <w:rsid w:val="000355A8"/>
    <w:rsid w:val="000369F8"/>
    <w:rsid w:val="0003751F"/>
    <w:rsid w:val="00037776"/>
    <w:rsid w:val="00041B38"/>
    <w:rsid w:val="0004413C"/>
    <w:rsid w:val="00044CEA"/>
    <w:rsid w:val="00046ACD"/>
    <w:rsid w:val="00051B1A"/>
    <w:rsid w:val="00052078"/>
    <w:rsid w:val="00052156"/>
    <w:rsid w:val="0005359F"/>
    <w:rsid w:val="000552DB"/>
    <w:rsid w:val="00055779"/>
    <w:rsid w:val="000557C6"/>
    <w:rsid w:val="00057902"/>
    <w:rsid w:val="00057905"/>
    <w:rsid w:val="00070EC3"/>
    <w:rsid w:val="00072B2F"/>
    <w:rsid w:val="00074C16"/>
    <w:rsid w:val="00075DCB"/>
    <w:rsid w:val="00076592"/>
    <w:rsid w:val="00080760"/>
    <w:rsid w:val="000808D7"/>
    <w:rsid w:val="00080C66"/>
    <w:rsid w:val="00081023"/>
    <w:rsid w:val="00081C00"/>
    <w:rsid w:val="00081DA7"/>
    <w:rsid w:val="00087FF3"/>
    <w:rsid w:val="00091ABC"/>
    <w:rsid w:val="00091C81"/>
    <w:rsid w:val="000926DF"/>
    <w:rsid w:val="00092B26"/>
    <w:rsid w:val="00097C7F"/>
    <w:rsid w:val="000A0A02"/>
    <w:rsid w:val="000A1059"/>
    <w:rsid w:val="000A2F39"/>
    <w:rsid w:val="000A381D"/>
    <w:rsid w:val="000A5A67"/>
    <w:rsid w:val="000A65D2"/>
    <w:rsid w:val="000A739E"/>
    <w:rsid w:val="000A7E35"/>
    <w:rsid w:val="000B05DF"/>
    <w:rsid w:val="000B3148"/>
    <w:rsid w:val="000B4217"/>
    <w:rsid w:val="000B4613"/>
    <w:rsid w:val="000B619D"/>
    <w:rsid w:val="000B69BA"/>
    <w:rsid w:val="000B7156"/>
    <w:rsid w:val="000B7F4B"/>
    <w:rsid w:val="000C30EA"/>
    <w:rsid w:val="000D2282"/>
    <w:rsid w:val="000D2C1A"/>
    <w:rsid w:val="000D3809"/>
    <w:rsid w:val="000D5CAC"/>
    <w:rsid w:val="000D62D9"/>
    <w:rsid w:val="000D6B77"/>
    <w:rsid w:val="000D737E"/>
    <w:rsid w:val="000E015F"/>
    <w:rsid w:val="000E0434"/>
    <w:rsid w:val="000E0C07"/>
    <w:rsid w:val="000E11C1"/>
    <w:rsid w:val="000E51DB"/>
    <w:rsid w:val="000E7003"/>
    <w:rsid w:val="000F31B8"/>
    <w:rsid w:val="000F36A1"/>
    <w:rsid w:val="000F689C"/>
    <w:rsid w:val="00102B6E"/>
    <w:rsid w:val="00103873"/>
    <w:rsid w:val="00105220"/>
    <w:rsid w:val="00105EFB"/>
    <w:rsid w:val="00107B0D"/>
    <w:rsid w:val="001104F2"/>
    <w:rsid w:val="001106A0"/>
    <w:rsid w:val="00111713"/>
    <w:rsid w:val="00111775"/>
    <w:rsid w:val="00112FAD"/>
    <w:rsid w:val="0011476B"/>
    <w:rsid w:val="00114A73"/>
    <w:rsid w:val="00116545"/>
    <w:rsid w:val="00116563"/>
    <w:rsid w:val="00116CED"/>
    <w:rsid w:val="0011767C"/>
    <w:rsid w:val="00124E96"/>
    <w:rsid w:val="001269A2"/>
    <w:rsid w:val="00127421"/>
    <w:rsid w:val="00131292"/>
    <w:rsid w:val="0013204F"/>
    <w:rsid w:val="00132C13"/>
    <w:rsid w:val="00132C9F"/>
    <w:rsid w:val="0013421B"/>
    <w:rsid w:val="00134CAE"/>
    <w:rsid w:val="001359E7"/>
    <w:rsid w:val="001376B8"/>
    <w:rsid w:val="00140D65"/>
    <w:rsid w:val="00140DE1"/>
    <w:rsid w:val="0014157C"/>
    <w:rsid w:val="001419CE"/>
    <w:rsid w:val="00142478"/>
    <w:rsid w:val="001439D4"/>
    <w:rsid w:val="00146366"/>
    <w:rsid w:val="001476EF"/>
    <w:rsid w:val="00150CAE"/>
    <w:rsid w:val="0015128B"/>
    <w:rsid w:val="0015137D"/>
    <w:rsid w:val="001519E4"/>
    <w:rsid w:val="001524E1"/>
    <w:rsid w:val="001533A2"/>
    <w:rsid w:val="00155670"/>
    <w:rsid w:val="00155994"/>
    <w:rsid w:val="00157976"/>
    <w:rsid w:val="001627B2"/>
    <w:rsid w:val="0016293A"/>
    <w:rsid w:val="00163F0B"/>
    <w:rsid w:val="00166413"/>
    <w:rsid w:val="001700D1"/>
    <w:rsid w:val="0017068C"/>
    <w:rsid w:val="00171D81"/>
    <w:rsid w:val="00171F16"/>
    <w:rsid w:val="001728CA"/>
    <w:rsid w:val="00173240"/>
    <w:rsid w:val="00174347"/>
    <w:rsid w:val="001743EB"/>
    <w:rsid w:val="0017562F"/>
    <w:rsid w:val="00180847"/>
    <w:rsid w:val="00180CE8"/>
    <w:rsid w:val="00181EAF"/>
    <w:rsid w:val="00183973"/>
    <w:rsid w:val="0018488D"/>
    <w:rsid w:val="001868F6"/>
    <w:rsid w:val="001879A8"/>
    <w:rsid w:val="00187AB5"/>
    <w:rsid w:val="0019091F"/>
    <w:rsid w:val="001909B9"/>
    <w:rsid w:val="001934EB"/>
    <w:rsid w:val="00194A85"/>
    <w:rsid w:val="001A15D5"/>
    <w:rsid w:val="001A1F72"/>
    <w:rsid w:val="001A25FA"/>
    <w:rsid w:val="001A321A"/>
    <w:rsid w:val="001A35E5"/>
    <w:rsid w:val="001A36F3"/>
    <w:rsid w:val="001A628B"/>
    <w:rsid w:val="001B2E63"/>
    <w:rsid w:val="001B3CA2"/>
    <w:rsid w:val="001B3EE6"/>
    <w:rsid w:val="001B455D"/>
    <w:rsid w:val="001B4F9A"/>
    <w:rsid w:val="001C07C2"/>
    <w:rsid w:val="001C0A67"/>
    <w:rsid w:val="001C1CD0"/>
    <w:rsid w:val="001C43B2"/>
    <w:rsid w:val="001C4B93"/>
    <w:rsid w:val="001C4E88"/>
    <w:rsid w:val="001D2084"/>
    <w:rsid w:val="001D3F27"/>
    <w:rsid w:val="001D4524"/>
    <w:rsid w:val="001D4C98"/>
    <w:rsid w:val="001D754D"/>
    <w:rsid w:val="001E04AA"/>
    <w:rsid w:val="001E0611"/>
    <w:rsid w:val="001E0762"/>
    <w:rsid w:val="001E1988"/>
    <w:rsid w:val="001E1C03"/>
    <w:rsid w:val="001E226C"/>
    <w:rsid w:val="001E52C6"/>
    <w:rsid w:val="001E5591"/>
    <w:rsid w:val="001E79F1"/>
    <w:rsid w:val="001F010F"/>
    <w:rsid w:val="001F2523"/>
    <w:rsid w:val="001F35AC"/>
    <w:rsid w:val="001F398C"/>
    <w:rsid w:val="001F485D"/>
    <w:rsid w:val="00202F93"/>
    <w:rsid w:val="002077EC"/>
    <w:rsid w:val="00214F3C"/>
    <w:rsid w:val="00215148"/>
    <w:rsid w:val="00216859"/>
    <w:rsid w:val="00216B6C"/>
    <w:rsid w:val="00216D02"/>
    <w:rsid w:val="00217CEB"/>
    <w:rsid w:val="00217D92"/>
    <w:rsid w:val="0022063C"/>
    <w:rsid w:val="00221EFC"/>
    <w:rsid w:val="00221F59"/>
    <w:rsid w:val="00224DDA"/>
    <w:rsid w:val="00226F6E"/>
    <w:rsid w:val="00233115"/>
    <w:rsid w:val="00233579"/>
    <w:rsid w:val="00234568"/>
    <w:rsid w:val="002351BC"/>
    <w:rsid w:val="00235BE7"/>
    <w:rsid w:val="00235F91"/>
    <w:rsid w:val="00237028"/>
    <w:rsid w:val="002376C0"/>
    <w:rsid w:val="0024073C"/>
    <w:rsid w:val="002409AB"/>
    <w:rsid w:val="002434EF"/>
    <w:rsid w:val="0024397F"/>
    <w:rsid w:val="00244562"/>
    <w:rsid w:val="00244EC1"/>
    <w:rsid w:val="002454F4"/>
    <w:rsid w:val="002510E3"/>
    <w:rsid w:val="0025118A"/>
    <w:rsid w:val="00254215"/>
    <w:rsid w:val="00254690"/>
    <w:rsid w:val="00254FCE"/>
    <w:rsid w:val="002573C8"/>
    <w:rsid w:val="002606FB"/>
    <w:rsid w:val="0026278D"/>
    <w:rsid w:val="00263B26"/>
    <w:rsid w:val="00263B8C"/>
    <w:rsid w:val="0026496F"/>
    <w:rsid w:val="00266388"/>
    <w:rsid w:val="002669AE"/>
    <w:rsid w:val="0026731D"/>
    <w:rsid w:val="00267565"/>
    <w:rsid w:val="00272278"/>
    <w:rsid w:val="00274BF9"/>
    <w:rsid w:val="00275EE7"/>
    <w:rsid w:val="00275F66"/>
    <w:rsid w:val="0027645B"/>
    <w:rsid w:val="00281626"/>
    <w:rsid w:val="00281877"/>
    <w:rsid w:val="00281903"/>
    <w:rsid w:val="00282330"/>
    <w:rsid w:val="002843BE"/>
    <w:rsid w:val="00287259"/>
    <w:rsid w:val="00290D87"/>
    <w:rsid w:val="0029290D"/>
    <w:rsid w:val="00292F47"/>
    <w:rsid w:val="0029399F"/>
    <w:rsid w:val="002942EF"/>
    <w:rsid w:val="00296B07"/>
    <w:rsid w:val="002A2397"/>
    <w:rsid w:val="002A357D"/>
    <w:rsid w:val="002A75AC"/>
    <w:rsid w:val="002B0358"/>
    <w:rsid w:val="002B0A86"/>
    <w:rsid w:val="002B269F"/>
    <w:rsid w:val="002B34E8"/>
    <w:rsid w:val="002B3EF8"/>
    <w:rsid w:val="002B51AD"/>
    <w:rsid w:val="002B603E"/>
    <w:rsid w:val="002C4C7F"/>
    <w:rsid w:val="002C62E1"/>
    <w:rsid w:val="002C6ADB"/>
    <w:rsid w:val="002D06D6"/>
    <w:rsid w:val="002D0D5F"/>
    <w:rsid w:val="002D167C"/>
    <w:rsid w:val="002D2C2A"/>
    <w:rsid w:val="002D391F"/>
    <w:rsid w:val="002E25A0"/>
    <w:rsid w:val="002E34BF"/>
    <w:rsid w:val="002E3CE9"/>
    <w:rsid w:val="002E5A39"/>
    <w:rsid w:val="002E6841"/>
    <w:rsid w:val="002E6A83"/>
    <w:rsid w:val="002E6EE8"/>
    <w:rsid w:val="002F113F"/>
    <w:rsid w:val="002F1C4B"/>
    <w:rsid w:val="002F206E"/>
    <w:rsid w:val="002F278D"/>
    <w:rsid w:val="002F3821"/>
    <w:rsid w:val="002F3873"/>
    <w:rsid w:val="002F3AF2"/>
    <w:rsid w:val="002F509E"/>
    <w:rsid w:val="002F5849"/>
    <w:rsid w:val="002F5F93"/>
    <w:rsid w:val="002F6787"/>
    <w:rsid w:val="002F77EC"/>
    <w:rsid w:val="002F7F36"/>
    <w:rsid w:val="003002D8"/>
    <w:rsid w:val="00301448"/>
    <w:rsid w:val="00302B5E"/>
    <w:rsid w:val="00305D59"/>
    <w:rsid w:val="00305D69"/>
    <w:rsid w:val="003115C3"/>
    <w:rsid w:val="00312BFC"/>
    <w:rsid w:val="003143D2"/>
    <w:rsid w:val="00316E09"/>
    <w:rsid w:val="00317A45"/>
    <w:rsid w:val="0032039E"/>
    <w:rsid w:val="003207C1"/>
    <w:rsid w:val="00320A84"/>
    <w:rsid w:val="00321DF2"/>
    <w:rsid w:val="0032396E"/>
    <w:rsid w:val="0033658D"/>
    <w:rsid w:val="00340CA0"/>
    <w:rsid w:val="00341877"/>
    <w:rsid w:val="00341CE1"/>
    <w:rsid w:val="0034214B"/>
    <w:rsid w:val="00344B84"/>
    <w:rsid w:val="003458A4"/>
    <w:rsid w:val="00345BF7"/>
    <w:rsid w:val="00347721"/>
    <w:rsid w:val="00352215"/>
    <w:rsid w:val="00353985"/>
    <w:rsid w:val="00355312"/>
    <w:rsid w:val="003559E1"/>
    <w:rsid w:val="0036201C"/>
    <w:rsid w:val="0036243E"/>
    <w:rsid w:val="00362F86"/>
    <w:rsid w:val="0036379C"/>
    <w:rsid w:val="00363B89"/>
    <w:rsid w:val="00364485"/>
    <w:rsid w:val="00364F93"/>
    <w:rsid w:val="003656D5"/>
    <w:rsid w:val="00366BB3"/>
    <w:rsid w:val="00366FC1"/>
    <w:rsid w:val="00367811"/>
    <w:rsid w:val="00367A43"/>
    <w:rsid w:val="003707FD"/>
    <w:rsid w:val="00372CB4"/>
    <w:rsid w:val="003732D5"/>
    <w:rsid w:val="00374C56"/>
    <w:rsid w:val="003802AC"/>
    <w:rsid w:val="00380906"/>
    <w:rsid w:val="00384FC9"/>
    <w:rsid w:val="0038503D"/>
    <w:rsid w:val="0038513D"/>
    <w:rsid w:val="00386C95"/>
    <w:rsid w:val="00392092"/>
    <w:rsid w:val="00393908"/>
    <w:rsid w:val="00394652"/>
    <w:rsid w:val="003963C6"/>
    <w:rsid w:val="003A0362"/>
    <w:rsid w:val="003A04BC"/>
    <w:rsid w:val="003A0E8F"/>
    <w:rsid w:val="003A2B4F"/>
    <w:rsid w:val="003A3C20"/>
    <w:rsid w:val="003A4161"/>
    <w:rsid w:val="003A44F5"/>
    <w:rsid w:val="003A533D"/>
    <w:rsid w:val="003B01C0"/>
    <w:rsid w:val="003B0508"/>
    <w:rsid w:val="003B11A1"/>
    <w:rsid w:val="003B1621"/>
    <w:rsid w:val="003B19B3"/>
    <w:rsid w:val="003B30A4"/>
    <w:rsid w:val="003B3362"/>
    <w:rsid w:val="003B3A29"/>
    <w:rsid w:val="003B3C46"/>
    <w:rsid w:val="003B5983"/>
    <w:rsid w:val="003B5DBC"/>
    <w:rsid w:val="003C0215"/>
    <w:rsid w:val="003C2F9D"/>
    <w:rsid w:val="003C3E43"/>
    <w:rsid w:val="003C68CF"/>
    <w:rsid w:val="003C6DDB"/>
    <w:rsid w:val="003C6E18"/>
    <w:rsid w:val="003D0829"/>
    <w:rsid w:val="003D121F"/>
    <w:rsid w:val="003D14E7"/>
    <w:rsid w:val="003D3D47"/>
    <w:rsid w:val="003E1FC0"/>
    <w:rsid w:val="003E7427"/>
    <w:rsid w:val="003E7B8D"/>
    <w:rsid w:val="003F443B"/>
    <w:rsid w:val="003F5577"/>
    <w:rsid w:val="003F5A8C"/>
    <w:rsid w:val="003F66CB"/>
    <w:rsid w:val="00400EE1"/>
    <w:rsid w:val="00401191"/>
    <w:rsid w:val="00403322"/>
    <w:rsid w:val="00404B96"/>
    <w:rsid w:val="00407FEC"/>
    <w:rsid w:val="0041074F"/>
    <w:rsid w:val="004116A7"/>
    <w:rsid w:val="004127CC"/>
    <w:rsid w:val="004131BC"/>
    <w:rsid w:val="00414A53"/>
    <w:rsid w:val="00414BBA"/>
    <w:rsid w:val="0041511C"/>
    <w:rsid w:val="00420B5C"/>
    <w:rsid w:val="00420FAE"/>
    <w:rsid w:val="00421B54"/>
    <w:rsid w:val="00422CD0"/>
    <w:rsid w:val="004255F9"/>
    <w:rsid w:val="00426EE8"/>
    <w:rsid w:val="00430DD9"/>
    <w:rsid w:val="004313CA"/>
    <w:rsid w:val="00432DB3"/>
    <w:rsid w:val="0043431C"/>
    <w:rsid w:val="00436243"/>
    <w:rsid w:val="00441AD7"/>
    <w:rsid w:val="00446065"/>
    <w:rsid w:val="00446E19"/>
    <w:rsid w:val="00446E28"/>
    <w:rsid w:val="00447CF6"/>
    <w:rsid w:val="00453949"/>
    <w:rsid w:val="00453F7C"/>
    <w:rsid w:val="0045569A"/>
    <w:rsid w:val="004558E7"/>
    <w:rsid w:val="004561DF"/>
    <w:rsid w:val="0045669D"/>
    <w:rsid w:val="004567FF"/>
    <w:rsid w:val="00456C2D"/>
    <w:rsid w:val="00460F74"/>
    <w:rsid w:val="00464235"/>
    <w:rsid w:val="00465194"/>
    <w:rsid w:val="004651CF"/>
    <w:rsid w:val="00470991"/>
    <w:rsid w:val="004712B1"/>
    <w:rsid w:val="00472B80"/>
    <w:rsid w:val="0047302D"/>
    <w:rsid w:val="00473FB7"/>
    <w:rsid w:val="00474864"/>
    <w:rsid w:val="00475A28"/>
    <w:rsid w:val="004766D2"/>
    <w:rsid w:val="0047715A"/>
    <w:rsid w:val="00481165"/>
    <w:rsid w:val="00482E74"/>
    <w:rsid w:val="0048376E"/>
    <w:rsid w:val="00483979"/>
    <w:rsid w:val="00483FF3"/>
    <w:rsid w:val="00486745"/>
    <w:rsid w:val="00487AB7"/>
    <w:rsid w:val="00492842"/>
    <w:rsid w:val="00495D51"/>
    <w:rsid w:val="004964CC"/>
    <w:rsid w:val="00496E18"/>
    <w:rsid w:val="004A4836"/>
    <w:rsid w:val="004A5D03"/>
    <w:rsid w:val="004A7C7A"/>
    <w:rsid w:val="004A7DBB"/>
    <w:rsid w:val="004A7EA0"/>
    <w:rsid w:val="004B1230"/>
    <w:rsid w:val="004B13EA"/>
    <w:rsid w:val="004B29B9"/>
    <w:rsid w:val="004B2BDA"/>
    <w:rsid w:val="004B3B66"/>
    <w:rsid w:val="004C02EC"/>
    <w:rsid w:val="004C0AA2"/>
    <w:rsid w:val="004C1A21"/>
    <w:rsid w:val="004C1FE7"/>
    <w:rsid w:val="004C35B2"/>
    <w:rsid w:val="004C7432"/>
    <w:rsid w:val="004C75EC"/>
    <w:rsid w:val="004C7798"/>
    <w:rsid w:val="004C7EF9"/>
    <w:rsid w:val="004D3942"/>
    <w:rsid w:val="004D4D99"/>
    <w:rsid w:val="004D7A64"/>
    <w:rsid w:val="004D7F18"/>
    <w:rsid w:val="004E0A64"/>
    <w:rsid w:val="004E5A0B"/>
    <w:rsid w:val="004E6A3A"/>
    <w:rsid w:val="004E7CAE"/>
    <w:rsid w:val="004F0856"/>
    <w:rsid w:val="004F2379"/>
    <w:rsid w:val="004F2D0C"/>
    <w:rsid w:val="004F36F7"/>
    <w:rsid w:val="004F38DE"/>
    <w:rsid w:val="004F47F5"/>
    <w:rsid w:val="004F4880"/>
    <w:rsid w:val="004F668A"/>
    <w:rsid w:val="004F6D4C"/>
    <w:rsid w:val="004F730E"/>
    <w:rsid w:val="004F77CB"/>
    <w:rsid w:val="005002D7"/>
    <w:rsid w:val="0050049D"/>
    <w:rsid w:val="00500B67"/>
    <w:rsid w:val="00501683"/>
    <w:rsid w:val="00502574"/>
    <w:rsid w:val="00503522"/>
    <w:rsid w:val="00503D3F"/>
    <w:rsid w:val="00505E14"/>
    <w:rsid w:val="005152D9"/>
    <w:rsid w:val="005156F1"/>
    <w:rsid w:val="00520735"/>
    <w:rsid w:val="005215A7"/>
    <w:rsid w:val="005215D9"/>
    <w:rsid w:val="005218C6"/>
    <w:rsid w:val="005270E8"/>
    <w:rsid w:val="00527388"/>
    <w:rsid w:val="00527689"/>
    <w:rsid w:val="0053096C"/>
    <w:rsid w:val="00530B13"/>
    <w:rsid w:val="00530EA4"/>
    <w:rsid w:val="00531775"/>
    <w:rsid w:val="00531EBE"/>
    <w:rsid w:val="0053238E"/>
    <w:rsid w:val="00532E15"/>
    <w:rsid w:val="00534695"/>
    <w:rsid w:val="00534E85"/>
    <w:rsid w:val="00535C1B"/>
    <w:rsid w:val="005435A9"/>
    <w:rsid w:val="00544E33"/>
    <w:rsid w:val="00545769"/>
    <w:rsid w:val="00545DE2"/>
    <w:rsid w:val="00547627"/>
    <w:rsid w:val="00547B57"/>
    <w:rsid w:val="00550F70"/>
    <w:rsid w:val="0055107D"/>
    <w:rsid w:val="00551B17"/>
    <w:rsid w:val="005524D9"/>
    <w:rsid w:val="0055273C"/>
    <w:rsid w:val="0055282F"/>
    <w:rsid w:val="00557ABF"/>
    <w:rsid w:val="00561EDF"/>
    <w:rsid w:val="00564D86"/>
    <w:rsid w:val="00566274"/>
    <w:rsid w:val="005665AE"/>
    <w:rsid w:val="005668BE"/>
    <w:rsid w:val="00567D3C"/>
    <w:rsid w:val="005739A5"/>
    <w:rsid w:val="005754ED"/>
    <w:rsid w:val="00576A0F"/>
    <w:rsid w:val="00576F5B"/>
    <w:rsid w:val="00576FCB"/>
    <w:rsid w:val="0057714C"/>
    <w:rsid w:val="00577376"/>
    <w:rsid w:val="00582A1F"/>
    <w:rsid w:val="00583768"/>
    <w:rsid w:val="00583F3E"/>
    <w:rsid w:val="00585D24"/>
    <w:rsid w:val="00586CF7"/>
    <w:rsid w:val="00591292"/>
    <w:rsid w:val="0059207E"/>
    <w:rsid w:val="00594DAC"/>
    <w:rsid w:val="00595053"/>
    <w:rsid w:val="00596533"/>
    <w:rsid w:val="005967DC"/>
    <w:rsid w:val="00597ED3"/>
    <w:rsid w:val="005A0305"/>
    <w:rsid w:val="005A0798"/>
    <w:rsid w:val="005A1041"/>
    <w:rsid w:val="005A1E4E"/>
    <w:rsid w:val="005A219D"/>
    <w:rsid w:val="005A3365"/>
    <w:rsid w:val="005A3D00"/>
    <w:rsid w:val="005A3D3C"/>
    <w:rsid w:val="005A4D28"/>
    <w:rsid w:val="005A7D08"/>
    <w:rsid w:val="005B0170"/>
    <w:rsid w:val="005B18C7"/>
    <w:rsid w:val="005B1EA5"/>
    <w:rsid w:val="005B1FE5"/>
    <w:rsid w:val="005B2F8C"/>
    <w:rsid w:val="005B4302"/>
    <w:rsid w:val="005B5339"/>
    <w:rsid w:val="005B6412"/>
    <w:rsid w:val="005C0FEB"/>
    <w:rsid w:val="005C19DF"/>
    <w:rsid w:val="005C1C4F"/>
    <w:rsid w:val="005C2040"/>
    <w:rsid w:val="005C319A"/>
    <w:rsid w:val="005C423E"/>
    <w:rsid w:val="005C5152"/>
    <w:rsid w:val="005C5484"/>
    <w:rsid w:val="005C7C60"/>
    <w:rsid w:val="005D2421"/>
    <w:rsid w:val="005D28D4"/>
    <w:rsid w:val="005D470E"/>
    <w:rsid w:val="005D4920"/>
    <w:rsid w:val="005D66AB"/>
    <w:rsid w:val="005D7D80"/>
    <w:rsid w:val="005E133C"/>
    <w:rsid w:val="005E1615"/>
    <w:rsid w:val="005E1EE8"/>
    <w:rsid w:val="005E5C78"/>
    <w:rsid w:val="005E5E73"/>
    <w:rsid w:val="005E5EC0"/>
    <w:rsid w:val="005E67C9"/>
    <w:rsid w:val="005F1786"/>
    <w:rsid w:val="005F252B"/>
    <w:rsid w:val="005F3452"/>
    <w:rsid w:val="005F4D0E"/>
    <w:rsid w:val="005F4E00"/>
    <w:rsid w:val="005F4E21"/>
    <w:rsid w:val="005F7DC8"/>
    <w:rsid w:val="00604066"/>
    <w:rsid w:val="00604396"/>
    <w:rsid w:val="00604F1E"/>
    <w:rsid w:val="00605EB0"/>
    <w:rsid w:val="00607363"/>
    <w:rsid w:val="00607F1A"/>
    <w:rsid w:val="006104C0"/>
    <w:rsid w:val="00613A4E"/>
    <w:rsid w:val="00614C8E"/>
    <w:rsid w:val="0062036B"/>
    <w:rsid w:val="006209CA"/>
    <w:rsid w:val="006222F6"/>
    <w:rsid w:val="00625C3F"/>
    <w:rsid w:val="0062664C"/>
    <w:rsid w:val="00631775"/>
    <w:rsid w:val="00631E73"/>
    <w:rsid w:val="00634883"/>
    <w:rsid w:val="0063593D"/>
    <w:rsid w:val="00635A04"/>
    <w:rsid w:val="0063663E"/>
    <w:rsid w:val="00640D34"/>
    <w:rsid w:val="006457B0"/>
    <w:rsid w:val="006465D3"/>
    <w:rsid w:val="00646F75"/>
    <w:rsid w:val="0065089F"/>
    <w:rsid w:val="006520C0"/>
    <w:rsid w:val="0065300A"/>
    <w:rsid w:val="00653A26"/>
    <w:rsid w:val="00653E56"/>
    <w:rsid w:val="00654067"/>
    <w:rsid w:val="006559EA"/>
    <w:rsid w:val="0065655F"/>
    <w:rsid w:val="00657932"/>
    <w:rsid w:val="00657AE4"/>
    <w:rsid w:val="0066005B"/>
    <w:rsid w:val="00660EEE"/>
    <w:rsid w:val="006622A4"/>
    <w:rsid w:val="00662A9A"/>
    <w:rsid w:val="006667FD"/>
    <w:rsid w:val="00670BD8"/>
    <w:rsid w:val="00671864"/>
    <w:rsid w:val="00674361"/>
    <w:rsid w:val="00676178"/>
    <w:rsid w:val="0067638B"/>
    <w:rsid w:val="00677741"/>
    <w:rsid w:val="0068068A"/>
    <w:rsid w:val="006817D7"/>
    <w:rsid w:val="00683178"/>
    <w:rsid w:val="0068331B"/>
    <w:rsid w:val="00683C09"/>
    <w:rsid w:val="006866DA"/>
    <w:rsid w:val="006902D1"/>
    <w:rsid w:val="006911F3"/>
    <w:rsid w:val="00691E55"/>
    <w:rsid w:val="00693A3C"/>
    <w:rsid w:val="00693BE4"/>
    <w:rsid w:val="0069520A"/>
    <w:rsid w:val="00695CC4"/>
    <w:rsid w:val="006964F6"/>
    <w:rsid w:val="00697E8A"/>
    <w:rsid w:val="006A10E4"/>
    <w:rsid w:val="006A288E"/>
    <w:rsid w:val="006A2F1E"/>
    <w:rsid w:val="006A53BA"/>
    <w:rsid w:val="006A5C53"/>
    <w:rsid w:val="006B0F28"/>
    <w:rsid w:val="006B27C0"/>
    <w:rsid w:val="006B3040"/>
    <w:rsid w:val="006B318B"/>
    <w:rsid w:val="006B43B3"/>
    <w:rsid w:val="006B632F"/>
    <w:rsid w:val="006B6F3B"/>
    <w:rsid w:val="006C2468"/>
    <w:rsid w:val="006C4799"/>
    <w:rsid w:val="006C4C8B"/>
    <w:rsid w:val="006C5EDD"/>
    <w:rsid w:val="006C5F6F"/>
    <w:rsid w:val="006C6EEC"/>
    <w:rsid w:val="006D0D78"/>
    <w:rsid w:val="006D2F45"/>
    <w:rsid w:val="006D3D51"/>
    <w:rsid w:val="006D3E81"/>
    <w:rsid w:val="006D4869"/>
    <w:rsid w:val="006D4938"/>
    <w:rsid w:val="006D5DEF"/>
    <w:rsid w:val="006E00E3"/>
    <w:rsid w:val="006E4A18"/>
    <w:rsid w:val="006E4DEE"/>
    <w:rsid w:val="006E50FF"/>
    <w:rsid w:val="006E5998"/>
    <w:rsid w:val="006E76C9"/>
    <w:rsid w:val="006E79DB"/>
    <w:rsid w:val="006F05BE"/>
    <w:rsid w:val="006F14B6"/>
    <w:rsid w:val="006F17A1"/>
    <w:rsid w:val="006F1C9E"/>
    <w:rsid w:val="006F2BCD"/>
    <w:rsid w:val="006F2F1E"/>
    <w:rsid w:val="006F44BD"/>
    <w:rsid w:val="006F59E2"/>
    <w:rsid w:val="006F7478"/>
    <w:rsid w:val="006F77D2"/>
    <w:rsid w:val="007046A7"/>
    <w:rsid w:val="0070590E"/>
    <w:rsid w:val="00705BED"/>
    <w:rsid w:val="00705F2B"/>
    <w:rsid w:val="00707B45"/>
    <w:rsid w:val="00707E56"/>
    <w:rsid w:val="007103FB"/>
    <w:rsid w:val="00712601"/>
    <w:rsid w:val="00712C9E"/>
    <w:rsid w:val="007132D0"/>
    <w:rsid w:val="00715166"/>
    <w:rsid w:val="00715276"/>
    <w:rsid w:val="007158C2"/>
    <w:rsid w:val="0072008C"/>
    <w:rsid w:val="00720ADC"/>
    <w:rsid w:val="0072140E"/>
    <w:rsid w:val="00725FA2"/>
    <w:rsid w:val="00726618"/>
    <w:rsid w:val="007274C0"/>
    <w:rsid w:val="007304D8"/>
    <w:rsid w:val="00731383"/>
    <w:rsid w:val="00732141"/>
    <w:rsid w:val="007332A7"/>
    <w:rsid w:val="0073461F"/>
    <w:rsid w:val="00736CB7"/>
    <w:rsid w:val="0073746B"/>
    <w:rsid w:val="00740467"/>
    <w:rsid w:val="00742F66"/>
    <w:rsid w:val="00744E6E"/>
    <w:rsid w:val="007465BC"/>
    <w:rsid w:val="00747A4E"/>
    <w:rsid w:val="0075091E"/>
    <w:rsid w:val="007516CF"/>
    <w:rsid w:val="007527DA"/>
    <w:rsid w:val="00753703"/>
    <w:rsid w:val="0075677E"/>
    <w:rsid w:val="0075680D"/>
    <w:rsid w:val="00761CD1"/>
    <w:rsid w:val="0076281D"/>
    <w:rsid w:val="0076385B"/>
    <w:rsid w:val="00763C24"/>
    <w:rsid w:val="00766510"/>
    <w:rsid w:val="007673EB"/>
    <w:rsid w:val="007712A6"/>
    <w:rsid w:val="0077178A"/>
    <w:rsid w:val="007725E4"/>
    <w:rsid w:val="00773685"/>
    <w:rsid w:val="00773A93"/>
    <w:rsid w:val="00773B1E"/>
    <w:rsid w:val="00773ED1"/>
    <w:rsid w:val="00776B22"/>
    <w:rsid w:val="007772E3"/>
    <w:rsid w:val="00777D1C"/>
    <w:rsid w:val="00780E79"/>
    <w:rsid w:val="007815F9"/>
    <w:rsid w:val="00781D85"/>
    <w:rsid w:val="00783D38"/>
    <w:rsid w:val="007843E1"/>
    <w:rsid w:val="007851C8"/>
    <w:rsid w:val="00785FBC"/>
    <w:rsid w:val="007878A2"/>
    <w:rsid w:val="00790147"/>
    <w:rsid w:val="00790801"/>
    <w:rsid w:val="007923BA"/>
    <w:rsid w:val="00793E01"/>
    <w:rsid w:val="00793F71"/>
    <w:rsid w:val="007946CB"/>
    <w:rsid w:val="007960BE"/>
    <w:rsid w:val="00797D57"/>
    <w:rsid w:val="007A121C"/>
    <w:rsid w:val="007A2062"/>
    <w:rsid w:val="007A2961"/>
    <w:rsid w:val="007A40B2"/>
    <w:rsid w:val="007A4F72"/>
    <w:rsid w:val="007A55F1"/>
    <w:rsid w:val="007A56C9"/>
    <w:rsid w:val="007A72FE"/>
    <w:rsid w:val="007A7845"/>
    <w:rsid w:val="007A7FA3"/>
    <w:rsid w:val="007B1819"/>
    <w:rsid w:val="007B24EC"/>
    <w:rsid w:val="007B39D3"/>
    <w:rsid w:val="007B5A48"/>
    <w:rsid w:val="007B75E6"/>
    <w:rsid w:val="007B7A34"/>
    <w:rsid w:val="007C1E72"/>
    <w:rsid w:val="007C265E"/>
    <w:rsid w:val="007C2723"/>
    <w:rsid w:val="007C3DD0"/>
    <w:rsid w:val="007C43C3"/>
    <w:rsid w:val="007C691B"/>
    <w:rsid w:val="007D106B"/>
    <w:rsid w:val="007D1163"/>
    <w:rsid w:val="007D197C"/>
    <w:rsid w:val="007D2136"/>
    <w:rsid w:val="007D385B"/>
    <w:rsid w:val="007E0DD4"/>
    <w:rsid w:val="007E51BF"/>
    <w:rsid w:val="007E64E4"/>
    <w:rsid w:val="007E7ACA"/>
    <w:rsid w:val="007F16B5"/>
    <w:rsid w:val="007F2CB8"/>
    <w:rsid w:val="007F4CE0"/>
    <w:rsid w:val="007F4FFE"/>
    <w:rsid w:val="007F5D9C"/>
    <w:rsid w:val="007F6654"/>
    <w:rsid w:val="007F6D8A"/>
    <w:rsid w:val="00801E42"/>
    <w:rsid w:val="00802606"/>
    <w:rsid w:val="00802694"/>
    <w:rsid w:val="0080376C"/>
    <w:rsid w:val="0080402D"/>
    <w:rsid w:val="008040E8"/>
    <w:rsid w:val="00811222"/>
    <w:rsid w:val="00811463"/>
    <w:rsid w:val="00811706"/>
    <w:rsid w:val="00813A41"/>
    <w:rsid w:val="00814D02"/>
    <w:rsid w:val="008163D1"/>
    <w:rsid w:val="00817E87"/>
    <w:rsid w:val="0082149D"/>
    <w:rsid w:val="008224CB"/>
    <w:rsid w:val="00822EAC"/>
    <w:rsid w:val="008249F2"/>
    <w:rsid w:val="008274FF"/>
    <w:rsid w:val="00827B3A"/>
    <w:rsid w:val="00831A28"/>
    <w:rsid w:val="008339EE"/>
    <w:rsid w:val="00836418"/>
    <w:rsid w:val="00836900"/>
    <w:rsid w:val="00836AED"/>
    <w:rsid w:val="00836B1D"/>
    <w:rsid w:val="008400F0"/>
    <w:rsid w:val="00841E86"/>
    <w:rsid w:val="00842DCC"/>
    <w:rsid w:val="0084309C"/>
    <w:rsid w:val="008433D6"/>
    <w:rsid w:val="00843A4A"/>
    <w:rsid w:val="00843C34"/>
    <w:rsid w:val="00845A42"/>
    <w:rsid w:val="00846772"/>
    <w:rsid w:val="008517C0"/>
    <w:rsid w:val="00852196"/>
    <w:rsid w:val="00853996"/>
    <w:rsid w:val="00854847"/>
    <w:rsid w:val="00854F8F"/>
    <w:rsid w:val="0085598C"/>
    <w:rsid w:val="0086090B"/>
    <w:rsid w:val="00863A00"/>
    <w:rsid w:val="00864B67"/>
    <w:rsid w:val="0086657D"/>
    <w:rsid w:val="00867D1F"/>
    <w:rsid w:val="0087198D"/>
    <w:rsid w:val="008741EF"/>
    <w:rsid w:val="00875A1E"/>
    <w:rsid w:val="008773F5"/>
    <w:rsid w:val="0088255F"/>
    <w:rsid w:val="00885459"/>
    <w:rsid w:val="00885562"/>
    <w:rsid w:val="00886D55"/>
    <w:rsid w:val="008907C0"/>
    <w:rsid w:val="00893811"/>
    <w:rsid w:val="00893A88"/>
    <w:rsid w:val="00894241"/>
    <w:rsid w:val="0089425F"/>
    <w:rsid w:val="008961E8"/>
    <w:rsid w:val="00897BC0"/>
    <w:rsid w:val="008A1AC5"/>
    <w:rsid w:val="008A6507"/>
    <w:rsid w:val="008A77A7"/>
    <w:rsid w:val="008B0346"/>
    <w:rsid w:val="008B0651"/>
    <w:rsid w:val="008B4255"/>
    <w:rsid w:val="008B4DBA"/>
    <w:rsid w:val="008B6574"/>
    <w:rsid w:val="008B6FE9"/>
    <w:rsid w:val="008C0C42"/>
    <w:rsid w:val="008C2832"/>
    <w:rsid w:val="008C2835"/>
    <w:rsid w:val="008C398D"/>
    <w:rsid w:val="008C3EB2"/>
    <w:rsid w:val="008C5315"/>
    <w:rsid w:val="008C7DF0"/>
    <w:rsid w:val="008D1E5B"/>
    <w:rsid w:val="008D236F"/>
    <w:rsid w:val="008D3A40"/>
    <w:rsid w:val="008D4F8A"/>
    <w:rsid w:val="008D5F35"/>
    <w:rsid w:val="008D6599"/>
    <w:rsid w:val="008D7866"/>
    <w:rsid w:val="008D796F"/>
    <w:rsid w:val="008E262F"/>
    <w:rsid w:val="008E2D3E"/>
    <w:rsid w:val="008E3F35"/>
    <w:rsid w:val="008E4505"/>
    <w:rsid w:val="008E4E60"/>
    <w:rsid w:val="008E6386"/>
    <w:rsid w:val="008E6BA5"/>
    <w:rsid w:val="008E6F76"/>
    <w:rsid w:val="008F0B7B"/>
    <w:rsid w:val="008F226F"/>
    <w:rsid w:val="008F3505"/>
    <w:rsid w:val="008F50D9"/>
    <w:rsid w:val="008F671A"/>
    <w:rsid w:val="008F7A35"/>
    <w:rsid w:val="00900E41"/>
    <w:rsid w:val="009014FD"/>
    <w:rsid w:val="009022C6"/>
    <w:rsid w:val="009025DD"/>
    <w:rsid w:val="00902978"/>
    <w:rsid w:val="00904CC5"/>
    <w:rsid w:val="00904FF4"/>
    <w:rsid w:val="0090556F"/>
    <w:rsid w:val="00905970"/>
    <w:rsid w:val="0091046A"/>
    <w:rsid w:val="00913441"/>
    <w:rsid w:val="00921FD3"/>
    <w:rsid w:val="009220D7"/>
    <w:rsid w:val="00924CEC"/>
    <w:rsid w:val="00927131"/>
    <w:rsid w:val="00937B01"/>
    <w:rsid w:val="00937BA3"/>
    <w:rsid w:val="00940A26"/>
    <w:rsid w:val="009418C0"/>
    <w:rsid w:val="00942939"/>
    <w:rsid w:val="00943F3F"/>
    <w:rsid w:val="00946C9F"/>
    <w:rsid w:val="009508BB"/>
    <w:rsid w:val="00951F3C"/>
    <w:rsid w:val="00952DA8"/>
    <w:rsid w:val="00953272"/>
    <w:rsid w:val="009532AE"/>
    <w:rsid w:val="009567FC"/>
    <w:rsid w:val="00957247"/>
    <w:rsid w:val="009572D2"/>
    <w:rsid w:val="00957643"/>
    <w:rsid w:val="00957682"/>
    <w:rsid w:val="009576F3"/>
    <w:rsid w:val="00957BDD"/>
    <w:rsid w:val="00957C0D"/>
    <w:rsid w:val="00960909"/>
    <w:rsid w:val="00960C28"/>
    <w:rsid w:val="00961184"/>
    <w:rsid w:val="00961EC6"/>
    <w:rsid w:val="00962715"/>
    <w:rsid w:val="00962DB3"/>
    <w:rsid w:val="00966A53"/>
    <w:rsid w:val="009705F9"/>
    <w:rsid w:val="00971766"/>
    <w:rsid w:val="00971AC7"/>
    <w:rsid w:val="00974613"/>
    <w:rsid w:val="00974F60"/>
    <w:rsid w:val="00975767"/>
    <w:rsid w:val="009762B0"/>
    <w:rsid w:val="00976765"/>
    <w:rsid w:val="00983CD5"/>
    <w:rsid w:val="00983DB2"/>
    <w:rsid w:val="00985F2E"/>
    <w:rsid w:val="0098628E"/>
    <w:rsid w:val="00986B43"/>
    <w:rsid w:val="00991846"/>
    <w:rsid w:val="009926C0"/>
    <w:rsid w:val="00994AF2"/>
    <w:rsid w:val="00995DFB"/>
    <w:rsid w:val="009975CB"/>
    <w:rsid w:val="009977D9"/>
    <w:rsid w:val="009A21CF"/>
    <w:rsid w:val="009A31A2"/>
    <w:rsid w:val="009A46B3"/>
    <w:rsid w:val="009A49C9"/>
    <w:rsid w:val="009A76E9"/>
    <w:rsid w:val="009A7980"/>
    <w:rsid w:val="009B0C2F"/>
    <w:rsid w:val="009B30B2"/>
    <w:rsid w:val="009B7B13"/>
    <w:rsid w:val="009C2DB2"/>
    <w:rsid w:val="009C5843"/>
    <w:rsid w:val="009C60A8"/>
    <w:rsid w:val="009C6836"/>
    <w:rsid w:val="009C74BF"/>
    <w:rsid w:val="009D0CDB"/>
    <w:rsid w:val="009D11D8"/>
    <w:rsid w:val="009D1797"/>
    <w:rsid w:val="009D1995"/>
    <w:rsid w:val="009D20C5"/>
    <w:rsid w:val="009D2BD1"/>
    <w:rsid w:val="009D36BE"/>
    <w:rsid w:val="009D485E"/>
    <w:rsid w:val="009D5699"/>
    <w:rsid w:val="009D7680"/>
    <w:rsid w:val="009E218E"/>
    <w:rsid w:val="009E52EB"/>
    <w:rsid w:val="009E7376"/>
    <w:rsid w:val="009F02BA"/>
    <w:rsid w:val="009F16F0"/>
    <w:rsid w:val="009F2C0F"/>
    <w:rsid w:val="009F2FA3"/>
    <w:rsid w:val="009F3E96"/>
    <w:rsid w:val="009F48F0"/>
    <w:rsid w:val="009F49AB"/>
    <w:rsid w:val="009F5208"/>
    <w:rsid w:val="009F6057"/>
    <w:rsid w:val="009F655A"/>
    <w:rsid w:val="00A00CBC"/>
    <w:rsid w:val="00A014FE"/>
    <w:rsid w:val="00A018D0"/>
    <w:rsid w:val="00A028DB"/>
    <w:rsid w:val="00A0350E"/>
    <w:rsid w:val="00A0356E"/>
    <w:rsid w:val="00A03662"/>
    <w:rsid w:val="00A05561"/>
    <w:rsid w:val="00A066C1"/>
    <w:rsid w:val="00A11126"/>
    <w:rsid w:val="00A1127E"/>
    <w:rsid w:val="00A12842"/>
    <w:rsid w:val="00A1373B"/>
    <w:rsid w:val="00A14404"/>
    <w:rsid w:val="00A1575C"/>
    <w:rsid w:val="00A17317"/>
    <w:rsid w:val="00A20D01"/>
    <w:rsid w:val="00A21F97"/>
    <w:rsid w:val="00A25A48"/>
    <w:rsid w:val="00A263B1"/>
    <w:rsid w:val="00A31367"/>
    <w:rsid w:val="00A3217B"/>
    <w:rsid w:val="00A33C67"/>
    <w:rsid w:val="00A33D6A"/>
    <w:rsid w:val="00A35389"/>
    <w:rsid w:val="00A36D60"/>
    <w:rsid w:val="00A36E1C"/>
    <w:rsid w:val="00A40C7B"/>
    <w:rsid w:val="00A42A13"/>
    <w:rsid w:val="00A43044"/>
    <w:rsid w:val="00A43A37"/>
    <w:rsid w:val="00A47B2F"/>
    <w:rsid w:val="00A51FED"/>
    <w:rsid w:val="00A5326B"/>
    <w:rsid w:val="00A536E3"/>
    <w:rsid w:val="00A557F7"/>
    <w:rsid w:val="00A55ACA"/>
    <w:rsid w:val="00A576AA"/>
    <w:rsid w:val="00A62741"/>
    <w:rsid w:val="00A64AFE"/>
    <w:rsid w:val="00A65014"/>
    <w:rsid w:val="00A70A96"/>
    <w:rsid w:val="00A70CD7"/>
    <w:rsid w:val="00A728CB"/>
    <w:rsid w:val="00A734D7"/>
    <w:rsid w:val="00A73F88"/>
    <w:rsid w:val="00A76245"/>
    <w:rsid w:val="00A871E7"/>
    <w:rsid w:val="00A91604"/>
    <w:rsid w:val="00A9464A"/>
    <w:rsid w:val="00A95934"/>
    <w:rsid w:val="00A95F9A"/>
    <w:rsid w:val="00A96CAA"/>
    <w:rsid w:val="00A97FAC"/>
    <w:rsid w:val="00AA2599"/>
    <w:rsid w:val="00AA3188"/>
    <w:rsid w:val="00AA39B6"/>
    <w:rsid w:val="00AA528A"/>
    <w:rsid w:val="00AA591D"/>
    <w:rsid w:val="00AB27C8"/>
    <w:rsid w:val="00AB4332"/>
    <w:rsid w:val="00AB5CC7"/>
    <w:rsid w:val="00AC1636"/>
    <w:rsid w:val="00AC3EA2"/>
    <w:rsid w:val="00AC3FFC"/>
    <w:rsid w:val="00AC4A4B"/>
    <w:rsid w:val="00AC50FE"/>
    <w:rsid w:val="00AC51BD"/>
    <w:rsid w:val="00AC534D"/>
    <w:rsid w:val="00AC5770"/>
    <w:rsid w:val="00AC5A0A"/>
    <w:rsid w:val="00AC6FE1"/>
    <w:rsid w:val="00AD053A"/>
    <w:rsid w:val="00AD4014"/>
    <w:rsid w:val="00AD5088"/>
    <w:rsid w:val="00AD5C33"/>
    <w:rsid w:val="00AD70B5"/>
    <w:rsid w:val="00AE0CCA"/>
    <w:rsid w:val="00AE148D"/>
    <w:rsid w:val="00AE26FC"/>
    <w:rsid w:val="00AE2B85"/>
    <w:rsid w:val="00AE4CD9"/>
    <w:rsid w:val="00AE5145"/>
    <w:rsid w:val="00AE59ED"/>
    <w:rsid w:val="00AE660C"/>
    <w:rsid w:val="00AF0C30"/>
    <w:rsid w:val="00AF2FFB"/>
    <w:rsid w:val="00AF3631"/>
    <w:rsid w:val="00AF3B64"/>
    <w:rsid w:val="00AF58AA"/>
    <w:rsid w:val="00B00BF4"/>
    <w:rsid w:val="00B010F3"/>
    <w:rsid w:val="00B01FC7"/>
    <w:rsid w:val="00B03162"/>
    <w:rsid w:val="00B047B4"/>
    <w:rsid w:val="00B07B09"/>
    <w:rsid w:val="00B10A52"/>
    <w:rsid w:val="00B111D4"/>
    <w:rsid w:val="00B137C4"/>
    <w:rsid w:val="00B1383A"/>
    <w:rsid w:val="00B16033"/>
    <w:rsid w:val="00B17909"/>
    <w:rsid w:val="00B228A4"/>
    <w:rsid w:val="00B2367D"/>
    <w:rsid w:val="00B32C6B"/>
    <w:rsid w:val="00B32F36"/>
    <w:rsid w:val="00B33F55"/>
    <w:rsid w:val="00B348D5"/>
    <w:rsid w:val="00B356D1"/>
    <w:rsid w:val="00B368D2"/>
    <w:rsid w:val="00B36CFE"/>
    <w:rsid w:val="00B41FC1"/>
    <w:rsid w:val="00B4315E"/>
    <w:rsid w:val="00B4425E"/>
    <w:rsid w:val="00B45E7A"/>
    <w:rsid w:val="00B4618E"/>
    <w:rsid w:val="00B47CC7"/>
    <w:rsid w:val="00B508B5"/>
    <w:rsid w:val="00B509BA"/>
    <w:rsid w:val="00B51770"/>
    <w:rsid w:val="00B51E5A"/>
    <w:rsid w:val="00B53853"/>
    <w:rsid w:val="00B53950"/>
    <w:rsid w:val="00B54101"/>
    <w:rsid w:val="00B55314"/>
    <w:rsid w:val="00B57D0E"/>
    <w:rsid w:val="00B616B7"/>
    <w:rsid w:val="00B63DFD"/>
    <w:rsid w:val="00B64B5F"/>
    <w:rsid w:val="00B663DC"/>
    <w:rsid w:val="00B66425"/>
    <w:rsid w:val="00B722B1"/>
    <w:rsid w:val="00B72601"/>
    <w:rsid w:val="00B74B83"/>
    <w:rsid w:val="00B75A1B"/>
    <w:rsid w:val="00B7669C"/>
    <w:rsid w:val="00B77C34"/>
    <w:rsid w:val="00B82FBC"/>
    <w:rsid w:val="00B8335B"/>
    <w:rsid w:val="00B83D81"/>
    <w:rsid w:val="00B856C9"/>
    <w:rsid w:val="00B8636D"/>
    <w:rsid w:val="00B87178"/>
    <w:rsid w:val="00B90220"/>
    <w:rsid w:val="00B90AD5"/>
    <w:rsid w:val="00B92579"/>
    <w:rsid w:val="00B928DE"/>
    <w:rsid w:val="00B92CA8"/>
    <w:rsid w:val="00B92D0D"/>
    <w:rsid w:val="00B93E20"/>
    <w:rsid w:val="00B95746"/>
    <w:rsid w:val="00BA0DE8"/>
    <w:rsid w:val="00BA30B9"/>
    <w:rsid w:val="00BA3C8B"/>
    <w:rsid w:val="00BA3E21"/>
    <w:rsid w:val="00BA4364"/>
    <w:rsid w:val="00BA6A16"/>
    <w:rsid w:val="00BB00A2"/>
    <w:rsid w:val="00BB0EF1"/>
    <w:rsid w:val="00BB1BF7"/>
    <w:rsid w:val="00BB1C56"/>
    <w:rsid w:val="00BB29DF"/>
    <w:rsid w:val="00BB2A06"/>
    <w:rsid w:val="00BB5DA3"/>
    <w:rsid w:val="00BB5F09"/>
    <w:rsid w:val="00BB650F"/>
    <w:rsid w:val="00BB673E"/>
    <w:rsid w:val="00BB73D8"/>
    <w:rsid w:val="00BC188B"/>
    <w:rsid w:val="00BC19F1"/>
    <w:rsid w:val="00BC2680"/>
    <w:rsid w:val="00BC3690"/>
    <w:rsid w:val="00BC4096"/>
    <w:rsid w:val="00BC6ADB"/>
    <w:rsid w:val="00BD0A8A"/>
    <w:rsid w:val="00BD0C3B"/>
    <w:rsid w:val="00BD10B7"/>
    <w:rsid w:val="00BD1E5B"/>
    <w:rsid w:val="00BD2A63"/>
    <w:rsid w:val="00BD5B4B"/>
    <w:rsid w:val="00BD5DF4"/>
    <w:rsid w:val="00BD73D5"/>
    <w:rsid w:val="00BE02CE"/>
    <w:rsid w:val="00BE28F1"/>
    <w:rsid w:val="00BE33B4"/>
    <w:rsid w:val="00BE3F7B"/>
    <w:rsid w:val="00BE4953"/>
    <w:rsid w:val="00BE5909"/>
    <w:rsid w:val="00BE59D6"/>
    <w:rsid w:val="00BF1E0C"/>
    <w:rsid w:val="00BF739F"/>
    <w:rsid w:val="00C00E9B"/>
    <w:rsid w:val="00C01330"/>
    <w:rsid w:val="00C02121"/>
    <w:rsid w:val="00C0295A"/>
    <w:rsid w:val="00C04B95"/>
    <w:rsid w:val="00C077CD"/>
    <w:rsid w:val="00C07EBD"/>
    <w:rsid w:val="00C1070B"/>
    <w:rsid w:val="00C10F4E"/>
    <w:rsid w:val="00C119F0"/>
    <w:rsid w:val="00C1280B"/>
    <w:rsid w:val="00C12988"/>
    <w:rsid w:val="00C12D0B"/>
    <w:rsid w:val="00C1406A"/>
    <w:rsid w:val="00C14B33"/>
    <w:rsid w:val="00C1506D"/>
    <w:rsid w:val="00C20DDB"/>
    <w:rsid w:val="00C21220"/>
    <w:rsid w:val="00C2141D"/>
    <w:rsid w:val="00C220CB"/>
    <w:rsid w:val="00C2315F"/>
    <w:rsid w:val="00C24965"/>
    <w:rsid w:val="00C27794"/>
    <w:rsid w:val="00C318D1"/>
    <w:rsid w:val="00C31BE6"/>
    <w:rsid w:val="00C35A6B"/>
    <w:rsid w:val="00C35D55"/>
    <w:rsid w:val="00C3653C"/>
    <w:rsid w:val="00C36AA2"/>
    <w:rsid w:val="00C410F0"/>
    <w:rsid w:val="00C419CD"/>
    <w:rsid w:val="00C42D92"/>
    <w:rsid w:val="00C44800"/>
    <w:rsid w:val="00C4500C"/>
    <w:rsid w:val="00C459A2"/>
    <w:rsid w:val="00C46401"/>
    <w:rsid w:val="00C502A1"/>
    <w:rsid w:val="00C509DC"/>
    <w:rsid w:val="00C513F5"/>
    <w:rsid w:val="00C515B8"/>
    <w:rsid w:val="00C51A2F"/>
    <w:rsid w:val="00C51A49"/>
    <w:rsid w:val="00C53C5C"/>
    <w:rsid w:val="00C54D26"/>
    <w:rsid w:val="00C55FB1"/>
    <w:rsid w:val="00C572B1"/>
    <w:rsid w:val="00C61A0E"/>
    <w:rsid w:val="00C62FCD"/>
    <w:rsid w:val="00C649CD"/>
    <w:rsid w:val="00C6785F"/>
    <w:rsid w:val="00C67D26"/>
    <w:rsid w:val="00C7154D"/>
    <w:rsid w:val="00C74DF0"/>
    <w:rsid w:val="00C75429"/>
    <w:rsid w:val="00C75734"/>
    <w:rsid w:val="00C758BA"/>
    <w:rsid w:val="00C82AB0"/>
    <w:rsid w:val="00C854AC"/>
    <w:rsid w:val="00C879BF"/>
    <w:rsid w:val="00C93498"/>
    <w:rsid w:val="00C939C5"/>
    <w:rsid w:val="00C948CF"/>
    <w:rsid w:val="00CA04D2"/>
    <w:rsid w:val="00CA0DAF"/>
    <w:rsid w:val="00CA1B37"/>
    <w:rsid w:val="00CA23DA"/>
    <w:rsid w:val="00CA4083"/>
    <w:rsid w:val="00CA4838"/>
    <w:rsid w:val="00CA48B2"/>
    <w:rsid w:val="00CA69D3"/>
    <w:rsid w:val="00CA73AB"/>
    <w:rsid w:val="00CA74B5"/>
    <w:rsid w:val="00CB0225"/>
    <w:rsid w:val="00CB1A3B"/>
    <w:rsid w:val="00CB35A2"/>
    <w:rsid w:val="00CB4254"/>
    <w:rsid w:val="00CB5577"/>
    <w:rsid w:val="00CB7B29"/>
    <w:rsid w:val="00CC001B"/>
    <w:rsid w:val="00CC0402"/>
    <w:rsid w:val="00CC2EFF"/>
    <w:rsid w:val="00CC400B"/>
    <w:rsid w:val="00CC574E"/>
    <w:rsid w:val="00CD3499"/>
    <w:rsid w:val="00CD3BC4"/>
    <w:rsid w:val="00CD4754"/>
    <w:rsid w:val="00CD5761"/>
    <w:rsid w:val="00CD6103"/>
    <w:rsid w:val="00CD6F19"/>
    <w:rsid w:val="00CE00DA"/>
    <w:rsid w:val="00CE1D94"/>
    <w:rsid w:val="00CE23D3"/>
    <w:rsid w:val="00CE6F04"/>
    <w:rsid w:val="00CE7D09"/>
    <w:rsid w:val="00CF0E12"/>
    <w:rsid w:val="00CF2F5A"/>
    <w:rsid w:val="00CF3377"/>
    <w:rsid w:val="00CF3408"/>
    <w:rsid w:val="00CF4E1C"/>
    <w:rsid w:val="00CF602F"/>
    <w:rsid w:val="00CF62F1"/>
    <w:rsid w:val="00CF7347"/>
    <w:rsid w:val="00CF7777"/>
    <w:rsid w:val="00D015E0"/>
    <w:rsid w:val="00D03B7F"/>
    <w:rsid w:val="00D04244"/>
    <w:rsid w:val="00D05BC4"/>
    <w:rsid w:val="00D06B80"/>
    <w:rsid w:val="00D077D4"/>
    <w:rsid w:val="00D10C11"/>
    <w:rsid w:val="00D1583E"/>
    <w:rsid w:val="00D16E49"/>
    <w:rsid w:val="00D20F63"/>
    <w:rsid w:val="00D212C6"/>
    <w:rsid w:val="00D26346"/>
    <w:rsid w:val="00D27532"/>
    <w:rsid w:val="00D3139F"/>
    <w:rsid w:val="00D33A69"/>
    <w:rsid w:val="00D33D3F"/>
    <w:rsid w:val="00D345B1"/>
    <w:rsid w:val="00D353F2"/>
    <w:rsid w:val="00D355A5"/>
    <w:rsid w:val="00D36669"/>
    <w:rsid w:val="00D3740D"/>
    <w:rsid w:val="00D4013B"/>
    <w:rsid w:val="00D4026B"/>
    <w:rsid w:val="00D41BE8"/>
    <w:rsid w:val="00D4203B"/>
    <w:rsid w:val="00D42C69"/>
    <w:rsid w:val="00D4391B"/>
    <w:rsid w:val="00D478FA"/>
    <w:rsid w:val="00D47C87"/>
    <w:rsid w:val="00D47D2B"/>
    <w:rsid w:val="00D47D7B"/>
    <w:rsid w:val="00D507EE"/>
    <w:rsid w:val="00D51B8A"/>
    <w:rsid w:val="00D55D74"/>
    <w:rsid w:val="00D625DE"/>
    <w:rsid w:val="00D63460"/>
    <w:rsid w:val="00D63866"/>
    <w:rsid w:val="00D64531"/>
    <w:rsid w:val="00D65AA1"/>
    <w:rsid w:val="00D65DBB"/>
    <w:rsid w:val="00D662CF"/>
    <w:rsid w:val="00D727BE"/>
    <w:rsid w:val="00D72E41"/>
    <w:rsid w:val="00D74B3A"/>
    <w:rsid w:val="00D75B28"/>
    <w:rsid w:val="00D76B6C"/>
    <w:rsid w:val="00D833AA"/>
    <w:rsid w:val="00D847B1"/>
    <w:rsid w:val="00D850F1"/>
    <w:rsid w:val="00D85EDF"/>
    <w:rsid w:val="00D86B56"/>
    <w:rsid w:val="00D87B14"/>
    <w:rsid w:val="00D87EC4"/>
    <w:rsid w:val="00D87F7A"/>
    <w:rsid w:val="00D9066E"/>
    <w:rsid w:val="00D906F7"/>
    <w:rsid w:val="00D929C4"/>
    <w:rsid w:val="00D94463"/>
    <w:rsid w:val="00D94985"/>
    <w:rsid w:val="00D94D1D"/>
    <w:rsid w:val="00DA0CFA"/>
    <w:rsid w:val="00DA251A"/>
    <w:rsid w:val="00DA626A"/>
    <w:rsid w:val="00DA6759"/>
    <w:rsid w:val="00DA6F8C"/>
    <w:rsid w:val="00DA714E"/>
    <w:rsid w:val="00DA7BDE"/>
    <w:rsid w:val="00DB06FB"/>
    <w:rsid w:val="00DB0ED8"/>
    <w:rsid w:val="00DB1B49"/>
    <w:rsid w:val="00DB30BF"/>
    <w:rsid w:val="00DB4E4E"/>
    <w:rsid w:val="00DB5091"/>
    <w:rsid w:val="00DB5E8B"/>
    <w:rsid w:val="00DB68F7"/>
    <w:rsid w:val="00DB7BED"/>
    <w:rsid w:val="00DC0409"/>
    <w:rsid w:val="00DC1809"/>
    <w:rsid w:val="00DC672C"/>
    <w:rsid w:val="00DC6BF8"/>
    <w:rsid w:val="00DC7155"/>
    <w:rsid w:val="00DD0E39"/>
    <w:rsid w:val="00DD21BC"/>
    <w:rsid w:val="00DD2A8A"/>
    <w:rsid w:val="00DD3473"/>
    <w:rsid w:val="00DD42E2"/>
    <w:rsid w:val="00DD502A"/>
    <w:rsid w:val="00DD5D4E"/>
    <w:rsid w:val="00DD74DC"/>
    <w:rsid w:val="00DE0F2C"/>
    <w:rsid w:val="00DE1F47"/>
    <w:rsid w:val="00DE37DE"/>
    <w:rsid w:val="00DE43F7"/>
    <w:rsid w:val="00DE446C"/>
    <w:rsid w:val="00DE5CC1"/>
    <w:rsid w:val="00DE6422"/>
    <w:rsid w:val="00DE67A1"/>
    <w:rsid w:val="00DF074A"/>
    <w:rsid w:val="00DF1F92"/>
    <w:rsid w:val="00DF2D35"/>
    <w:rsid w:val="00DF363C"/>
    <w:rsid w:val="00DF4166"/>
    <w:rsid w:val="00DF569B"/>
    <w:rsid w:val="00E00A62"/>
    <w:rsid w:val="00E00AD1"/>
    <w:rsid w:val="00E01198"/>
    <w:rsid w:val="00E017C2"/>
    <w:rsid w:val="00E01868"/>
    <w:rsid w:val="00E01B9A"/>
    <w:rsid w:val="00E01BC7"/>
    <w:rsid w:val="00E02A42"/>
    <w:rsid w:val="00E03D68"/>
    <w:rsid w:val="00E046F9"/>
    <w:rsid w:val="00E047ED"/>
    <w:rsid w:val="00E057B1"/>
    <w:rsid w:val="00E06E40"/>
    <w:rsid w:val="00E10DFA"/>
    <w:rsid w:val="00E10F1A"/>
    <w:rsid w:val="00E1382A"/>
    <w:rsid w:val="00E15B6A"/>
    <w:rsid w:val="00E15BF1"/>
    <w:rsid w:val="00E171AE"/>
    <w:rsid w:val="00E24D78"/>
    <w:rsid w:val="00E24F25"/>
    <w:rsid w:val="00E26E79"/>
    <w:rsid w:val="00E31D7E"/>
    <w:rsid w:val="00E34D43"/>
    <w:rsid w:val="00E354A0"/>
    <w:rsid w:val="00E37B8F"/>
    <w:rsid w:val="00E37E9D"/>
    <w:rsid w:val="00E40B32"/>
    <w:rsid w:val="00E438C2"/>
    <w:rsid w:val="00E45E58"/>
    <w:rsid w:val="00E47151"/>
    <w:rsid w:val="00E52B68"/>
    <w:rsid w:val="00E55823"/>
    <w:rsid w:val="00E56242"/>
    <w:rsid w:val="00E57D74"/>
    <w:rsid w:val="00E60461"/>
    <w:rsid w:val="00E60601"/>
    <w:rsid w:val="00E6255C"/>
    <w:rsid w:val="00E64945"/>
    <w:rsid w:val="00E711F1"/>
    <w:rsid w:val="00E71479"/>
    <w:rsid w:val="00E729DC"/>
    <w:rsid w:val="00E744DE"/>
    <w:rsid w:val="00E74632"/>
    <w:rsid w:val="00E75C0C"/>
    <w:rsid w:val="00E76D78"/>
    <w:rsid w:val="00E77298"/>
    <w:rsid w:val="00E8538B"/>
    <w:rsid w:val="00E85C89"/>
    <w:rsid w:val="00E86533"/>
    <w:rsid w:val="00E87F09"/>
    <w:rsid w:val="00E90A4E"/>
    <w:rsid w:val="00E91082"/>
    <w:rsid w:val="00E97EB0"/>
    <w:rsid w:val="00EA016D"/>
    <w:rsid w:val="00EA09DE"/>
    <w:rsid w:val="00EA285A"/>
    <w:rsid w:val="00EB25DA"/>
    <w:rsid w:val="00EB3309"/>
    <w:rsid w:val="00EB38D9"/>
    <w:rsid w:val="00EB4CA1"/>
    <w:rsid w:val="00EB5E27"/>
    <w:rsid w:val="00EC2C25"/>
    <w:rsid w:val="00EC72BA"/>
    <w:rsid w:val="00ED2497"/>
    <w:rsid w:val="00ED4ABE"/>
    <w:rsid w:val="00ED4E67"/>
    <w:rsid w:val="00ED5DD6"/>
    <w:rsid w:val="00ED63F4"/>
    <w:rsid w:val="00ED7229"/>
    <w:rsid w:val="00ED73DD"/>
    <w:rsid w:val="00ED7794"/>
    <w:rsid w:val="00EE23A3"/>
    <w:rsid w:val="00EE243A"/>
    <w:rsid w:val="00EE4952"/>
    <w:rsid w:val="00EE7E04"/>
    <w:rsid w:val="00EF0461"/>
    <w:rsid w:val="00EF1C2A"/>
    <w:rsid w:val="00EF474C"/>
    <w:rsid w:val="00EF66A8"/>
    <w:rsid w:val="00EF7C41"/>
    <w:rsid w:val="00F01D69"/>
    <w:rsid w:val="00F01F24"/>
    <w:rsid w:val="00F03D05"/>
    <w:rsid w:val="00F103B2"/>
    <w:rsid w:val="00F1378E"/>
    <w:rsid w:val="00F15654"/>
    <w:rsid w:val="00F205E3"/>
    <w:rsid w:val="00F2157A"/>
    <w:rsid w:val="00F23B8C"/>
    <w:rsid w:val="00F245B4"/>
    <w:rsid w:val="00F25ACF"/>
    <w:rsid w:val="00F26E39"/>
    <w:rsid w:val="00F27E55"/>
    <w:rsid w:val="00F31DA7"/>
    <w:rsid w:val="00F32962"/>
    <w:rsid w:val="00F3338E"/>
    <w:rsid w:val="00F33644"/>
    <w:rsid w:val="00F33FCC"/>
    <w:rsid w:val="00F35372"/>
    <w:rsid w:val="00F360D9"/>
    <w:rsid w:val="00F361C4"/>
    <w:rsid w:val="00F40BBB"/>
    <w:rsid w:val="00F40E93"/>
    <w:rsid w:val="00F45D10"/>
    <w:rsid w:val="00F462F3"/>
    <w:rsid w:val="00F471EF"/>
    <w:rsid w:val="00F5504A"/>
    <w:rsid w:val="00F608DA"/>
    <w:rsid w:val="00F60AE2"/>
    <w:rsid w:val="00F61258"/>
    <w:rsid w:val="00F6183B"/>
    <w:rsid w:val="00F65479"/>
    <w:rsid w:val="00F7118D"/>
    <w:rsid w:val="00F7678D"/>
    <w:rsid w:val="00F76C9F"/>
    <w:rsid w:val="00F779EA"/>
    <w:rsid w:val="00F80AD5"/>
    <w:rsid w:val="00F816F1"/>
    <w:rsid w:val="00F830A2"/>
    <w:rsid w:val="00F836DA"/>
    <w:rsid w:val="00F85005"/>
    <w:rsid w:val="00F85170"/>
    <w:rsid w:val="00F866C5"/>
    <w:rsid w:val="00F909BD"/>
    <w:rsid w:val="00F913DD"/>
    <w:rsid w:val="00F94D7E"/>
    <w:rsid w:val="00F95F47"/>
    <w:rsid w:val="00F961C0"/>
    <w:rsid w:val="00F965BD"/>
    <w:rsid w:val="00F96A5D"/>
    <w:rsid w:val="00FA0FC5"/>
    <w:rsid w:val="00FA1145"/>
    <w:rsid w:val="00FA1921"/>
    <w:rsid w:val="00FA1C4A"/>
    <w:rsid w:val="00FA3381"/>
    <w:rsid w:val="00FA52D2"/>
    <w:rsid w:val="00FA638A"/>
    <w:rsid w:val="00FA705C"/>
    <w:rsid w:val="00FB0145"/>
    <w:rsid w:val="00FB0EA4"/>
    <w:rsid w:val="00FB1BDB"/>
    <w:rsid w:val="00FB73B9"/>
    <w:rsid w:val="00FC0CD2"/>
    <w:rsid w:val="00FC1C18"/>
    <w:rsid w:val="00FC743A"/>
    <w:rsid w:val="00FC792C"/>
    <w:rsid w:val="00FC7D66"/>
    <w:rsid w:val="00FD19DF"/>
    <w:rsid w:val="00FD213B"/>
    <w:rsid w:val="00FD2178"/>
    <w:rsid w:val="00FD311C"/>
    <w:rsid w:val="00FD3B1E"/>
    <w:rsid w:val="00FD50E6"/>
    <w:rsid w:val="00FD548B"/>
    <w:rsid w:val="00FD5AFE"/>
    <w:rsid w:val="00FD68D3"/>
    <w:rsid w:val="00FD69A0"/>
    <w:rsid w:val="00FD73F9"/>
    <w:rsid w:val="00FE0223"/>
    <w:rsid w:val="00FE10D9"/>
    <w:rsid w:val="00FE1D04"/>
    <w:rsid w:val="00FE234C"/>
    <w:rsid w:val="00FE3150"/>
    <w:rsid w:val="00FE3CF6"/>
    <w:rsid w:val="00FE6809"/>
    <w:rsid w:val="00FF199C"/>
    <w:rsid w:val="00FF315B"/>
    <w:rsid w:val="00FF317E"/>
    <w:rsid w:val="00FF49F1"/>
    <w:rsid w:val="00FF595F"/>
    <w:rsid w:val="01B6DA18"/>
    <w:rsid w:val="05D123E0"/>
    <w:rsid w:val="0D47DDB3"/>
    <w:rsid w:val="0DF267D9"/>
    <w:rsid w:val="0E8E8CAD"/>
    <w:rsid w:val="10FEB394"/>
    <w:rsid w:val="11116AFE"/>
    <w:rsid w:val="114E7F30"/>
    <w:rsid w:val="130A6B44"/>
    <w:rsid w:val="14A4DBD8"/>
    <w:rsid w:val="1E75AA74"/>
    <w:rsid w:val="1F79C7B9"/>
    <w:rsid w:val="214819EB"/>
    <w:rsid w:val="2429F718"/>
    <w:rsid w:val="271574B1"/>
    <w:rsid w:val="31BEF865"/>
    <w:rsid w:val="33C0D28C"/>
    <w:rsid w:val="39443EA3"/>
    <w:rsid w:val="3D2BF160"/>
    <w:rsid w:val="3D46C5F9"/>
    <w:rsid w:val="3DC858F0"/>
    <w:rsid w:val="3FEF8D71"/>
    <w:rsid w:val="40AB87CE"/>
    <w:rsid w:val="415C6BB4"/>
    <w:rsid w:val="41859C04"/>
    <w:rsid w:val="43393DEB"/>
    <w:rsid w:val="44D50E4C"/>
    <w:rsid w:val="4675679C"/>
    <w:rsid w:val="4776B158"/>
    <w:rsid w:val="47A3DB7A"/>
    <w:rsid w:val="515D497E"/>
    <w:rsid w:val="5216C02A"/>
    <w:rsid w:val="5D9697AF"/>
    <w:rsid w:val="61E6E83D"/>
    <w:rsid w:val="64980236"/>
    <w:rsid w:val="6E61E9DA"/>
    <w:rsid w:val="6FCA94C8"/>
    <w:rsid w:val="71962634"/>
    <w:rsid w:val="7D3EE5B2"/>
    <w:rsid w:val="7E46E6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16728"/>
  <w15:docId w15:val="{4B5C5F3F-EC83-4CC8-85CA-4B46CAAD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qFormat="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next w:val="BodyText"/>
    <w:rsid w:val="00AE5145"/>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2"/>
    <w:qFormat/>
    <w:rsid w:val="00B32C6B"/>
    <w:pPr>
      <w:spacing w:after="0" w:line="240" w:lineRule="auto"/>
      <w:outlineLvl w:val="0"/>
    </w:pPr>
    <w:rPr>
      <w:rFonts w:asciiTheme="majorHAnsi" w:eastAsiaTheme="majorEastAsia" w:hAnsiTheme="majorHAnsi" w:cstheme="majorBidi"/>
      <w:color w:val="002664" w:themeColor="accent1"/>
      <w:kern w:val="28"/>
      <w:position w:val="4"/>
      <w:sz w:val="48"/>
      <w:szCs w:val="56"/>
      <w:lang w:eastAsia="en-US"/>
    </w:rPr>
  </w:style>
  <w:style w:type="paragraph" w:styleId="Heading2">
    <w:name w:val="heading 2"/>
    <w:next w:val="BodyText"/>
    <w:link w:val="Heading2Char"/>
    <w:uiPriority w:val="9"/>
    <w:qFormat/>
    <w:rsid w:val="00F1378E"/>
    <w:pPr>
      <w:keepNext/>
      <w:numPr>
        <w:ilvl w:val="1"/>
        <w:numId w:val="7"/>
      </w:numPr>
      <w:pBdr>
        <w:top w:val="single" w:sz="4" w:space="8" w:color="002664" w:themeColor="accent1"/>
      </w:pBdr>
      <w:tabs>
        <w:tab w:val="left" w:pos="357"/>
      </w:tabs>
      <w:spacing w:before="240" w:after="120" w:line="240" w:lineRule="auto"/>
      <w:outlineLvl w:val="1"/>
    </w:pPr>
    <w:rPr>
      <w:color w:val="002664" w:themeColor="accent1"/>
      <w:sz w:val="28"/>
    </w:rPr>
  </w:style>
  <w:style w:type="paragraph" w:styleId="Heading3">
    <w:name w:val="heading 3"/>
    <w:next w:val="BodyText"/>
    <w:link w:val="Heading3Char"/>
    <w:uiPriority w:val="9"/>
    <w:qFormat/>
    <w:rsid w:val="00F1378E"/>
    <w:pPr>
      <w:keepNext/>
      <w:keepLines/>
      <w:numPr>
        <w:ilvl w:val="2"/>
        <w:numId w:val="7"/>
      </w:numPr>
      <w:tabs>
        <w:tab w:val="left" w:pos="357"/>
      </w:tabs>
      <w:suppressAutoHyphens/>
      <w:spacing w:before="240" w:after="120" w:line="240" w:lineRule="auto"/>
      <w:outlineLvl w:val="2"/>
    </w:pPr>
    <w:rPr>
      <w:rFonts w:asciiTheme="majorHAnsi" w:hAnsiTheme="majorHAnsi"/>
      <w:color w:val="002664" w:themeColor="accent1"/>
      <w:sz w:val="24"/>
    </w:rPr>
  </w:style>
  <w:style w:type="paragraph" w:styleId="Heading4">
    <w:name w:val="heading 4"/>
    <w:next w:val="BodyText"/>
    <w:link w:val="Heading4Char"/>
    <w:uiPriority w:val="9"/>
    <w:qFormat/>
    <w:rsid w:val="00F1378E"/>
    <w:pPr>
      <w:keepNext/>
      <w:keepLines/>
      <w:numPr>
        <w:ilvl w:val="3"/>
        <w:numId w:val="7"/>
      </w:numPr>
      <w:tabs>
        <w:tab w:val="left" w:pos="357"/>
      </w:tabs>
      <w:suppressAutoHyphens/>
      <w:spacing w:before="240" w:after="120" w:line="240" w:lineRule="auto"/>
      <w:outlineLvl w:val="3"/>
    </w:pPr>
    <w:rPr>
      <w:rFonts w:asciiTheme="majorHAnsi" w:eastAsiaTheme="majorEastAsia" w:hAnsiTheme="majorHAnsi" w:cstheme="majorBidi"/>
      <w:iCs/>
      <w:color w:val="002664" w:themeColor="accent1"/>
    </w:rPr>
  </w:style>
  <w:style w:type="paragraph" w:styleId="Heading5">
    <w:name w:val="heading 5"/>
    <w:next w:val="BodyText"/>
    <w:link w:val="Heading5Char"/>
    <w:uiPriority w:val="9"/>
    <w:semiHidden/>
    <w:qFormat/>
    <w:rsid w:val="00B83D81"/>
    <w:pPr>
      <w:keepNext/>
      <w:keepLines/>
      <w:numPr>
        <w:ilvl w:val="4"/>
        <w:numId w:val="7"/>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
    <w:name w:val="Grid Table 1 Light - Accent 61"/>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semiHidden/>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semiHidden/>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semiHidden/>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uiPriority w:val="2"/>
    <w:rsid w:val="00B32C6B"/>
    <w:rPr>
      <w:rFonts w:asciiTheme="majorHAnsi" w:eastAsiaTheme="majorEastAsia" w:hAnsiTheme="majorHAnsi" w:cstheme="majorBidi"/>
      <w:color w:val="002664" w:themeColor="accent1"/>
      <w:kern w:val="28"/>
      <w:position w:val="4"/>
      <w:sz w:val="48"/>
      <w:szCs w:val="56"/>
      <w:lang w:eastAsia="en-US"/>
    </w:rPr>
  </w:style>
  <w:style w:type="paragraph" w:styleId="TOCHeading">
    <w:name w:val="TOC Heading"/>
    <w:next w:val="BodyText"/>
    <w:uiPriority w:val="39"/>
    <w:semiHidden/>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5"/>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6"/>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basedOn w:val="DefaultParagraphFont"/>
    <w:link w:val="Heading2"/>
    <w:uiPriority w:val="9"/>
    <w:rsid w:val="00F1378E"/>
    <w:rPr>
      <w:color w:val="002664" w:themeColor="accent1"/>
      <w:sz w:val="28"/>
    </w:rPr>
  </w:style>
  <w:style w:type="character" w:customStyle="1" w:styleId="Heading3Char">
    <w:name w:val="Heading 3 Char"/>
    <w:basedOn w:val="DefaultParagraphFont"/>
    <w:link w:val="Heading3"/>
    <w:uiPriority w:val="9"/>
    <w:rsid w:val="00F1378E"/>
    <w:rPr>
      <w:rFonts w:asciiTheme="majorHAnsi" w:hAnsiTheme="majorHAnsi"/>
      <w:color w:val="002664" w:themeColor="accent1"/>
      <w:sz w:val="24"/>
    </w:rPr>
  </w:style>
  <w:style w:type="character" w:customStyle="1" w:styleId="Heading4Char">
    <w:name w:val="Heading 4 Char"/>
    <w:basedOn w:val="DefaultParagraphFont"/>
    <w:link w:val="Heading4"/>
    <w:uiPriority w:val="9"/>
    <w:rsid w:val="00F1378E"/>
    <w:rPr>
      <w:rFonts w:asciiTheme="majorHAnsi" w:eastAsiaTheme="majorEastAsia" w:hAnsiTheme="majorHAnsi" w:cstheme="majorBidi"/>
      <w:iCs/>
      <w:color w:val="002664" w:themeColor="accent1"/>
    </w:rPr>
  </w:style>
  <w:style w:type="character" w:customStyle="1" w:styleId="Heading5Char">
    <w:name w:val="Heading 5 Char"/>
    <w:basedOn w:val="DefaultParagraphFont"/>
    <w:link w:val="Heading5"/>
    <w:uiPriority w:val="9"/>
    <w:semiHidden/>
    <w:rsid w:val="00173240"/>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1"/>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2"/>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4"/>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F2D0C"/>
    <w:pPr>
      <w:suppressAutoHyphens/>
      <w:spacing w:before="240" w:after="240" w:line="240" w:lineRule="auto"/>
      <w:contextualSpacing/>
    </w:pPr>
    <w:rPr>
      <w:color w:val="002664" w:themeColor="accent1"/>
      <w:sz w:val="24"/>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customStyle="1" w:styleId="TableGridLight1">
    <w:name w:val="Table Grid Light1"/>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semiHidden/>
    <w:qFormat/>
    <w:rsid w:val="005D2421"/>
    <w:pPr>
      <w:pBdr>
        <w:left w:val="single" w:sz="4" w:space="8" w:color="D7153A" w:themeColor="text2"/>
      </w:pBdr>
      <w:spacing w:before="120" w:after="120" w:line="240" w:lineRule="auto"/>
      <w:ind w:left="227" w:right="57"/>
    </w:pPr>
    <w:rPr>
      <w:color w:val="002664" w:themeColor="accent1"/>
      <w:sz w:val="24"/>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BodyText"/>
    <w:link w:val="TitleChar"/>
    <w:uiPriority w:val="1"/>
    <w:qFormat/>
    <w:rsid w:val="001E226C"/>
    <w:pPr>
      <w:spacing w:after="0" w:line="240" w:lineRule="auto"/>
    </w:pPr>
    <w:rPr>
      <w:rFonts w:eastAsiaTheme="majorEastAsia" w:cstheme="majorBidi"/>
      <w:color w:val="002664" w:themeColor="accent1"/>
      <w:kern w:val="28"/>
      <w:position w:val="4"/>
      <w:sz w:val="36"/>
      <w:szCs w:val="56"/>
      <w:lang w:eastAsia="en-US"/>
    </w:rPr>
  </w:style>
  <w:style w:type="character" w:customStyle="1" w:styleId="TitleChar">
    <w:name w:val="Title Char"/>
    <w:basedOn w:val="DefaultParagraphFont"/>
    <w:link w:val="Title"/>
    <w:uiPriority w:val="1"/>
    <w:rsid w:val="001E226C"/>
    <w:rPr>
      <w:rFonts w:eastAsiaTheme="majorEastAsia" w:cstheme="majorBidi"/>
      <w:color w:val="002664" w:themeColor="accent1"/>
      <w:kern w:val="28"/>
      <w:position w:val="4"/>
      <w:sz w:val="36"/>
      <w:szCs w:val="56"/>
      <w:lang w:eastAsia="en-US"/>
    </w:rPr>
  </w:style>
  <w:style w:type="paragraph" w:styleId="Subtitle">
    <w:name w:val="Subtitle"/>
    <w:next w:val="BodyText"/>
    <w:link w:val="SubtitleChar"/>
    <w:uiPriority w:val="2"/>
    <w:semiHidden/>
    <w:qFormat/>
    <w:rsid w:val="001A25FA"/>
    <w:pPr>
      <w:spacing w:after="0" w:line="240" w:lineRule="auto"/>
    </w:pPr>
    <w:rPr>
      <w:rFonts w:eastAsiaTheme="majorEastAsia" w:cstheme="majorBidi"/>
      <w:color w:val="002664" w:themeColor="accent1"/>
      <w:kern w:val="28"/>
      <w:position w:val="4"/>
      <w:sz w:val="36"/>
      <w:szCs w:val="56"/>
      <w:lang w:eastAsia="en-US"/>
    </w:rPr>
  </w:style>
  <w:style w:type="character" w:customStyle="1" w:styleId="SubtitleChar">
    <w:name w:val="Subtitle Char"/>
    <w:basedOn w:val="DefaultParagraphFont"/>
    <w:link w:val="Subtitle"/>
    <w:uiPriority w:val="2"/>
    <w:semiHidden/>
    <w:rsid w:val="00AE5145"/>
    <w:rPr>
      <w:rFonts w:eastAsiaTheme="majorEastAsia" w:cstheme="majorBidi"/>
      <w:color w:val="002664" w:themeColor="accent1"/>
      <w:kern w:val="28"/>
      <w:position w:val="4"/>
      <w:sz w:val="36"/>
      <w:szCs w:val="56"/>
      <w:lang w:eastAsia="en-US"/>
    </w:rPr>
  </w:style>
  <w:style w:type="paragraph" w:styleId="EndnoteText">
    <w:name w:val="endnote text"/>
    <w:basedOn w:val="Normal"/>
    <w:link w:val="EndnoteTextChar"/>
    <w:uiPriority w:val="99"/>
    <w:semiHidden/>
    <w:rsid w:val="008F0B7B"/>
  </w:style>
  <w:style w:type="character" w:customStyle="1" w:styleId="UnresolvedMention1">
    <w:name w:val="Unresolved Mention1"/>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qFormat/>
    <w:rsid w:val="001A25FA"/>
    <w:pPr>
      <w:spacing w:before="120" w:after="120" w:line="240" w:lineRule="auto"/>
    </w:pPr>
    <w:rPr>
      <w:color w:val="22272B" w:themeColor="text1"/>
    </w:rPr>
  </w:style>
  <w:style w:type="table" w:customStyle="1" w:styleId="ListTable3-Accent31">
    <w:name w:val="List Table 3 - Accent 31"/>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customStyle="1" w:styleId="ListTable3-Accent41">
    <w:name w:val="List Table 3 - Accent 41"/>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customStyle="1" w:styleId="ListTable3-Accent51">
    <w:name w:val="List Table 3 - Accent 51"/>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customStyle="1" w:styleId="ListTable3-Accent61">
    <w:name w:val="List Table 3 - Accent 61"/>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customStyle="1" w:styleId="ListTable5Dark-Accent41">
    <w:name w:val="List Table 5 Dark - Accent 41"/>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escriptororName">
    <w:name w:val="Descriptor or Name"/>
    <w:next w:val="BodyText"/>
    <w:uiPriority w:val="1"/>
    <w:qFormat/>
    <w:rsid w:val="004F2379"/>
    <w:pPr>
      <w:tabs>
        <w:tab w:val="right" w:pos="10206"/>
      </w:tabs>
      <w:suppressAutoHyphens/>
      <w:spacing w:after="600" w:line="240" w:lineRule="auto"/>
      <w:contextualSpacing/>
    </w:pPr>
    <w:rPr>
      <w:rFonts w:asciiTheme="majorHAnsi" w:hAnsiTheme="majorHAnsi"/>
      <w:color w:val="002664" w:themeColor="accent1"/>
      <w:sz w:val="28"/>
    </w:rPr>
  </w:style>
  <w:style w:type="character" w:customStyle="1" w:styleId="DateChar">
    <w:name w:val="Date Char"/>
    <w:basedOn w:val="DefaultParagraphFont"/>
    <w:link w:val="Date"/>
    <w:uiPriority w:val="3"/>
    <w:rsid w:val="001A25FA"/>
    <w:rPr>
      <w:color w:val="22272B" w:themeColor="text1"/>
    </w:rPr>
  </w:style>
  <w:style w:type="table" w:customStyle="1" w:styleId="ListTable3-Accent11">
    <w:name w:val="List Table 3 - Accent 11"/>
    <w:basedOn w:val="TableNormal"/>
    <w:uiPriority w:val="48"/>
    <w:rsid w:val="00957C0D"/>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character" w:customStyle="1" w:styleId="QuoteChar">
    <w:name w:val="Quote Char"/>
    <w:aliases w:val="Pull out quote Char"/>
    <w:basedOn w:val="DefaultParagraphFont"/>
    <w:link w:val="Quote"/>
    <w:uiPriority w:val="29"/>
    <w:semiHidden/>
    <w:rsid w:val="003B3A29"/>
    <w:rPr>
      <w:color w:val="002664" w:themeColor="accent1"/>
      <w:sz w:val="24"/>
    </w:rPr>
  </w:style>
  <w:style w:type="table" w:customStyle="1" w:styleId="ListTable3-Accent21">
    <w:name w:val="List Table 3 - Accent 21"/>
    <w:basedOn w:val="TableNormal"/>
    <w:uiPriority w:val="48"/>
    <w:rsid w:val="008E6BA5"/>
    <w:pPr>
      <w:spacing w:after="0" w:line="240" w:lineRule="auto"/>
    </w:pPr>
    <w:tblPr>
      <w:tblStyleRowBandSize w:val="1"/>
      <w:tblStyleColBandSize w:val="1"/>
      <w:tbl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blBorders>
    </w:tblPr>
    <w:tblStylePr w:type="firstRow">
      <w:rPr>
        <w:b/>
        <w:bCs/>
        <w:color w:val="FFFFFF" w:themeColor="background1"/>
      </w:rPr>
      <w:tblPr/>
      <w:trPr>
        <w:tblHeader/>
      </w:tr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146CFD" w:themeFill="accent2"/>
      </w:tcPr>
    </w:tblStylePr>
    <w:tblStylePr w:type="lastRow">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FFFFFF" w:themeFill="background1"/>
      </w:tcPr>
    </w:tblStylePr>
    <w:tblStylePr w:type="firstCol">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tcPr>
    </w:tblStylePr>
    <w:tblStylePr w:type="lastCol">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FFFFFF" w:themeFill="background1"/>
      </w:tcPr>
    </w:tblStylePr>
    <w:tblStylePr w:type="band1Vert">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2Vert">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1Horz">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2Horz">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ne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nw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se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sw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style>
  <w:style w:type="character" w:styleId="FollowedHyperlink">
    <w:name w:val="FollowedHyperlink"/>
    <w:basedOn w:val="DefaultParagraphFont"/>
    <w:uiPriority w:val="99"/>
    <w:semiHidden/>
    <w:rsid w:val="00BA4364"/>
    <w:rPr>
      <w:color w:val="22272B" w:themeColor="followedHyperlink"/>
      <w:u w:val="single"/>
    </w:rPr>
  </w:style>
  <w:style w:type="paragraph" w:customStyle="1" w:styleId="HighlightBlueBox">
    <w:name w:val="Highlight Blue Box"/>
    <w:next w:val="BodyText"/>
    <w:uiPriority w:val="29"/>
    <w:qFormat/>
    <w:rsid w:val="000355A8"/>
    <w:pPr>
      <w:keepNext/>
      <w:pBdr>
        <w:top w:val="single" w:sz="24" w:space="8" w:color="CBEDFD" w:themeColor="accent4"/>
        <w:left w:val="single" w:sz="24" w:space="4" w:color="CBEDFD" w:themeColor="accent4"/>
        <w:bottom w:val="single" w:sz="24" w:space="8" w:color="CBEDFD" w:themeColor="accent4"/>
        <w:right w:val="single" w:sz="24" w:space="4" w:color="CBEDFD" w:themeColor="accent4"/>
      </w:pBdr>
      <w:shd w:val="clear" w:color="auto" w:fill="CBEDFD" w:themeFill="accent4"/>
      <w:spacing w:before="120" w:after="120" w:line="240" w:lineRule="auto"/>
      <w:ind w:left="170" w:right="170"/>
    </w:pPr>
    <w:rPr>
      <w:color w:val="22272B" w:themeColor="text1"/>
    </w:rPr>
  </w:style>
  <w:style w:type="paragraph" w:customStyle="1" w:styleId="HighlightRedBox">
    <w:name w:val="Highlight Red Box"/>
    <w:next w:val="BodyText"/>
    <w:uiPriority w:val="29"/>
    <w:qFormat/>
    <w:rsid w:val="00991846"/>
    <w:pPr>
      <w:pBdr>
        <w:left w:val="single" w:sz="8" w:space="4" w:color="D7153A" w:themeColor="text2"/>
      </w:pBdr>
      <w:spacing w:before="240" w:after="120" w:line="240" w:lineRule="auto"/>
      <w:ind w:left="907"/>
    </w:pPr>
    <w:rPr>
      <w:color w:val="D7153A" w:themeColor="text2"/>
      <w:sz w:val="24"/>
    </w:rPr>
  </w:style>
  <w:style w:type="paragraph" w:styleId="Revision">
    <w:name w:val="Revision"/>
    <w:hidden/>
    <w:uiPriority w:val="99"/>
    <w:semiHidden/>
    <w:rsid w:val="00105EFB"/>
    <w:pPr>
      <w:spacing w:after="0" w:line="240" w:lineRule="auto"/>
    </w:pPr>
    <w:rPr>
      <w:rFonts w:ascii="Calibri" w:eastAsia="Calibri" w:hAnsi="Calibri" w:cs="Calibri"/>
      <w:color w:val="FF0000"/>
      <w:sz w:val="20"/>
      <w:szCs w:val="20"/>
    </w:rPr>
  </w:style>
  <w:style w:type="paragraph" w:customStyle="1" w:styleId="Default">
    <w:name w:val="Default"/>
    <w:basedOn w:val="Normal"/>
    <w:rsid w:val="7E46E6FE"/>
    <w:rPr>
      <w:rFonts w:asciiTheme="minorHAnsi" w:eastAsiaTheme="minorEastAsia" w:hAnsiTheme="minorHAnsi" w:cstheme="minorBidi"/>
      <w:color w:val="000000"/>
      <w:sz w:val="24"/>
      <w:szCs w:val="24"/>
      <w:lang w:eastAsia="en-AU"/>
    </w:rPr>
  </w:style>
  <w:style w:type="paragraph" w:customStyle="1" w:styleId="paragraph">
    <w:name w:val="paragraph"/>
    <w:basedOn w:val="Normal"/>
    <w:rsid w:val="002E3CE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2E3CE9"/>
  </w:style>
  <w:style w:type="character" w:customStyle="1" w:styleId="eop">
    <w:name w:val="eop"/>
    <w:basedOn w:val="DefaultParagraphFont"/>
    <w:rsid w:val="002E3CE9"/>
  </w:style>
  <w:style w:type="paragraph" w:styleId="ListParagraph">
    <w:name w:val="List Paragraph"/>
    <w:basedOn w:val="Normal"/>
    <w:uiPriority w:val="34"/>
    <w:qFormat/>
    <w:rsid w:val="009508BB"/>
    <w:pPr>
      <w:numPr>
        <w:numId w:val="73"/>
      </w:numPr>
      <w:suppressAutoHyphens w:val="0"/>
      <w:spacing w:after="60"/>
      <w:contextualSpacing/>
    </w:pPr>
    <w:rPr>
      <w:rFonts w:ascii="Arial" w:eastAsiaTheme="minorHAnsi" w:hAnsi="Arial" w:cs="Arial"/>
      <w:color w:val="auto"/>
      <w:lang w:val="en-US" w:eastAsia="en-US"/>
    </w:rPr>
  </w:style>
  <w:style w:type="character" w:styleId="UnresolvedMention">
    <w:name w:val="Unresolved Mention"/>
    <w:basedOn w:val="DefaultParagraphFont"/>
    <w:uiPriority w:val="99"/>
    <w:semiHidden/>
    <w:unhideWhenUsed/>
    <w:rsid w:val="00803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3443">
      <w:bodyDiv w:val="1"/>
      <w:marLeft w:val="0"/>
      <w:marRight w:val="0"/>
      <w:marTop w:val="0"/>
      <w:marBottom w:val="0"/>
      <w:divBdr>
        <w:top w:val="none" w:sz="0" w:space="0" w:color="auto"/>
        <w:left w:val="none" w:sz="0" w:space="0" w:color="auto"/>
        <w:bottom w:val="none" w:sz="0" w:space="0" w:color="auto"/>
        <w:right w:val="none" w:sz="0" w:space="0" w:color="auto"/>
      </w:divBdr>
      <w:divsChild>
        <w:div w:id="752705514">
          <w:marLeft w:val="0"/>
          <w:marRight w:val="0"/>
          <w:marTop w:val="0"/>
          <w:marBottom w:val="0"/>
          <w:divBdr>
            <w:top w:val="none" w:sz="0" w:space="0" w:color="auto"/>
            <w:left w:val="none" w:sz="0" w:space="0" w:color="auto"/>
            <w:bottom w:val="none" w:sz="0" w:space="0" w:color="auto"/>
            <w:right w:val="none" w:sz="0" w:space="0" w:color="auto"/>
          </w:divBdr>
          <w:divsChild>
            <w:div w:id="2062098699">
              <w:marLeft w:val="0"/>
              <w:marRight w:val="0"/>
              <w:marTop w:val="0"/>
              <w:marBottom w:val="0"/>
              <w:divBdr>
                <w:top w:val="none" w:sz="0" w:space="0" w:color="auto"/>
                <w:left w:val="none" w:sz="0" w:space="0" w:color="auto"/>
                <w:bottom w:val="none" w:sz="0" w:space="0" w:color="auto"/>
                <w:right w:val="none" w:sz="0" w:space="0" w:color="auto"/>
              </w:divBdr>
            </w:div>
            <w:div w:id="8184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6034">
      <w:bodyDiv w:val="1"/>
      <w:marLeft w:val="0"/>
      <w:marRight w:val="0"/>
      <w:marTop w:val="0"/>
      <w:marBottom w:val="0"/>
      <w:divBdr>
        <w:top w:val="none" w:sz="0" w:space="0" w:color="auto"/>
        <w:left w:val="none" w:sz="0" w:space="0" w:color="auto"/>
        <w:bottom w:val="none" w:sz="0" w:space="0" w:color="auto"/>
        <w:right w:val="none" w:sz="0" w:space="0" w:color="auto"/>
      </w:divBdr>
    </w:div>
    <w:div w:id="86730419">
      <w:bodyDiv w:val="1"/>
      <w:marLeft w:val="0"/>
      <w:marRight w:val="0"/>
      <w:marTop w:val="0"/>
      <w:marBottom w:val="0"/>
      <w:divBdr>
        <w:top w:val="none" w:sz="0" w:space="0" w:color="auto"/>
        <w:left w:val="none" w:sz="0" w:space="0" w:color="auto"/>
        <w:bottom w:val="none" w:sz="0" w:space="0" w:color="auto"/>
        <w:right w:val="none" w:sz="0" w:space="0" w:color="auto"/>
      </w:divBdr>
      <w:divsChild>
        <w:div w:id="1919091102">
          <w:marLeft w:val="0"/>
          <w:marRight w:val="0"/>
          <w:marTop w:val="0"/>
          <w:marBottom w:val="0"/>
          <w:divBdr>
            <w:top w:val="none" w:sz="0" w:space="0" w:color="auto"/>
            <w:left w:val="none" w:sz="0" w:space="0" w:color="auto"/>
            <w:bottom w:val="none" w:sz="0" w:space="0" w:color="auto"/>
            <w:right w:val="none" w:sz="0" w:space="0" w:color="auto"/>
          </w:divBdr>
        </w:div>
        <w:div w:id="447047219">
          <w:marLeft w:val="0"/>
          <w:marRight w:val="0"/>
          <w:marTop w:val="0"/>
          <w:marBottom w:val="0"/>
          <w:divBdr>
            <w:top w:val="none" w:sz="0" w:space="0" w:color="auto"/>
            <w:left w:val="none" w:sz="0" w:space="0" w:color="auto"/>
            <w:bottom w:val="none" w:sz="0" w:space="0" w:color="auto"/>
            <w:right w:val="none" w:sz="0" w:space="0" w:color="auto"/>
          </w:divBdr>
        </w:div>
        <w:div w:id="1180466650">
          <w:marLeft w:val="0"/>
          <w:marRight w:val="0"/>
          <w:marTop w:val="0"/>
          <w:marBottom w:val="0"/>
          <w:divBdr>
            <w:top w:val="none" w:sz="0" w:space="0" w:color="auto"/>
            <w:left w:val="none" w:sz="0" w:space="0" w:color="auto"/>
            <w:bottom w:val="none" w:sz="0" w:space="0" w:color="auto"/>
            <w:right w:val="none" w:sz="0" w:space="0" w:color="auto"/>
          </w:divBdr>
        </w:div>
        <w:div w:id="1348098661">
          <w:marLeft w:val="0"/>
          <w:marRight w:val="0"/>
          <w:marTop w:val="0"/>
          <w:marBottom w:val="0"/>
          <w:divBdr>
            <w:top w:val="none" w:sz="0" w:space="0" w:color="auto"/>
            <w:left w:val="none" w:sz="0" w:space="0" w:color="auto"/>
            <w:bottom w:val="none" w:sz="0" w:space="0" w:color="auto"/>
            <w:right w:val="none" w:sz="0" w:space="0" w:color="auto"/>
          </w:divBdr>
        </w:div>
        <w:div w:id="1890219850">
          <w:marLeft w:val="0"/>
          <w:marRight w:val="0"/>
          <w:marTop w:val="0"/>
          <w:marBottom w:val="0"/>
          <w:divBdr>
            <w:top w:val="none" w:sz="0" w:space="0" w:color="auto"/>
            <w:left w:val="none" w:sz="0" w:space="0" w:color="auto"/>
            <w:bottom w:val="none" w:sz="0" w:space="0" w:color="auto"/>
            <w:right w:val="none" w:sz="0" w:space="0" w:color="auto"/>
          </w:divBdr>
        </w:div>
      </w:divsChild>
    </w:div>
    <w:div w:id="152917740">
      <w:bodyDiv w:val="1"/>
      <w:marLeft w:val="0"/>
      <w:marRight w:val="0"/>
      <w:marTop w:val="0"/>
      <w:marBottom w:val="0"/>
      <w:divBdr>
        <w:top w:val="none" w:sz="0" w:space="0" w:color="auto"/>
        <w:left w:val="none" w:sz="0" w:space="0" w:color="auto"/>
        <w:bottom w:val="none" w:sz="0" w:space="0" w:color="auto"/>
        <w:right w:val="none" w:sz="0" w:space="0" w:color="auto"/>
      </w:divBdr>
      <w:divsChild>
        <w:div w:id="963852991">
          <w:marLeft w:val="0"/>
          <w:marRight w:val="0"/>
          <w:marTop w:val="0"/>
          <w:marBottom w:val="0"/>
          <w:divBdr>
            <w:top w:val="none" w:sz="0" w:space="0" w:color="auto"/>
            <w:left w:val="none" w:sz="0" w:space="0" w:color="auto"/>
            <w:bottom w:val="none" w:sz="0" w:space="0" w:color="auto"/>
            <w:right w:val="none" w:sz="0" w:space="0" w:color="auto"/>
          </w:divBdr>
        </w:div>
        <w:div w:id="1352605742">
          <w:marLeft w:val="0"/>
          <w:marRight w:val="0"/>
          <w:marTop w:val="0"/>
          <w:marBottom w:val="0"/>
          <w:divBdr>
            <w:top w:val="none" w:sz="0" w:space="0" w:color="auto"/>
            <w:left w:val="none" w:sz="0" w:space="0" w:color="auto"/>
            <w:bottom w:val="none" w:sz="0" w:space="0" w:color="auto"/>
            <w:right w:val="none" w:sz="0" w:space="0" w:color="auto"/>
          </w:divBdr>
        </w:div>
        <w:div w:id="578297164">
          <w:marLeft w:val="0"/>
          <w:marRight w:val="0"/>
          <w:marTop w:val="0"/>
          <w:marBottom w:val="0"/>
          <w:divBdr>
            <w:top w:val="none" w:sz="0" w:space="0" w:color="auto"/>
            <w:left w:val="none" w:sz="0" w:space="0" w:color="auto"/>
            <w:bottom w:val="none" w:sz="0" w:space="0" w:color="auto"/>
            <w:right w:val="none" w:sz="0" w:space="0" w:color="auto"/>
          </w:divBdr>
        </w:div>
        <w:div w:id="2108109917">
          <w:marLeft w:val="0"/>
          <w:marRight w:val="0"/>
          <w:marTop w:val="0"/>
          <w:marBottom w:val="0"/>
          <w:divBdr>
            <w:top w:val="none" w:sz="0" w:space="0" w:color="auto"/>
            <w:left w:val="none" w:sz="0" w:space="0" w:color="auto"/>
            <w:bottom w:val="none" w:sz="0" w:space="0" w:color="auto"/>
            <w:right w:val="none" w:sz="0" w:space="0" w:color="auto"/>
          </w:divBdr>
        </w:div>
        <w:div w:id="1691712288">
          <w:marLeft w:val="0"/>
          <w:marRight w:val="0"/>
          <w:marTop w:val="0"/>
          <w:marBottom w:val="0"/>
          <w:divBdr>
            <w:top w:val="none" w:sz="0" w:space="0" w:color="auto"/>
            <w:left w:val="none" w:sz="0" w:space="0" w:color="auto"/>
            <w:bottom w:val="none" w:sz="0" w:space="0" w:color="auto"/>
            <w:right w:val="none" w:sz="0" w:space="0" w:color="auto"/>
          </w:divBdr>
        </w:div>
        <w:div w:id="953051137">
          <w:marLeft w:val="0"/>
          <w:marRight w:val="0"/>
          <w:marTop w:val="0"/>
          <w:marBottom w:val="0"/>
          <w:divBdr>
            <w:top w:val="none" w:sz="0" w:space="0" w:color="auto"/>
            <w:left w:val="none" w:sz="0" w:space="0" w:color="auto"/>
            <w:bottom w:val="none" w:sz="0" w:space="0" w:color="auto"/>
            <w:right w:val="none" w:sz="0" w:space="0" w:color="auto"/>
          </w:divBdr>
        </w:div>
      </w:divsChild>
    </w:div>
    <w:div w:id="262959627">
      <w:bodyDiv w:val="1"/>
      <w:marLeft w:val="0"/>
      <w:marRight w:val="0"/>
      <w:marTop w:val="0"/>
      <w:marBottom w:val="0"/>
      <w:divBdr>
        <w:top w:val="none" w:sz="0" w:space="0" w:color="auto"/>
        <w:left w:val="none" w:sz="0" w:space="0" w:color="auto"/>
        <w:bottom w:val="none" w:sz="0" w:space="0" w:color="auto"/>
        <w:right w:val="none" w:sz="0" w:space="0" w:color="auto"/>
      </w:divBdr>
      <w:divsChild>
        <w:div w:id="1664696768">
          <w:marLeft w:val="0"/>
          <w:marRight w:val="0"/>
          <w:marTop w:val="0"/>
          <w:marBottom w:val="0"/>
          <w:divBdr>
            <w:top w:val="none" w:sz="0" w:space="0" w:color="auto"/>
            <w:left w:val="none" w:sz="0" w:space="0" w:color="auto"/>
            <w:bottom w:val="none" w:sz="0" w:space="0" w:color="auto"/>
            <w:right w:val="none" w:sz="0" w:space="0" w:color="auto"/>
          </w:divBdr>
          <w:divsChild>
            <w:div w:id="17601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8497">
      <w:bodyDiv w:val="1"/>
      <w:marLeft w:val="0"/>
      <w:marRight w:val="0"/>
      <w:marTop w:val="0"/>
      <w:marBottom w:val="0"/>
      <w:divBdr>
        <w:top w:val="none" w:sz="0" w:space="0" w:color="auto"/>
        <w:left w:val="none" w:sz="0" w:space="0" w:color="auto"/>
        <w:bottom w:val="none" w:sz="0" w:space="0" w:color="auto"/>
        <w:right w:val="none" w:sz="0" w:space="0" w:color="auto"/>
      </w:divBdr>
    </w:div>
    <w:div w:id="419562768">
      <w:bodyDiv w:val="1"/>
      <w:marLeft w:val="0"/>
      <w:marRight w:val="0"/>
      <w:marTop w:val="0"/>
      <w:marBottom w:val="0"/>
      <w:divBdr>
        <w:top w:val="none" w:sz="0" w:space="0" w:color="auto"/>
        <w:left w:val="none" w:sz="0" w:space="0" w:color="auto"/>
        <w:bottom w:val="none" w:sz="0" w:space="0" w:color="auto"/>
        <w:right w:val="none" w:sz="0" w:space="0" w:color="auto"/>
      </w:divBdr>
      <w:divsChild>
        <w:div w:id="1080102029">
          <w:marLeft w:val="0"/>
          <w:marRight w:val="0"/>
          <w:marTop w:val="0"/>
          <w:marBottom w:val="0"/>
          <w:divBdr>
            <w:top w:val="none" w:sz="0" w:space="0" w:color="auto"/>
            <w:left w:val="none" w:sz="0" w:space="0" w:color="auto"/>
            <w:bottom w:val="none" w:sz="0" w:space="0" w:color="auto"/>
            <w:right w:val="none" w:sz="0" w:space="0" w:color="auto"/>
          </w:divBdr>
        </w:div>
        <w:div w:id="115217634">
          <w:marLeft w:val="0"/>
          <w:marRight w:val="0"/>
          <w:marTop w:val="0"/>
          <w:marBottom w:val="0"/>
          <w:divBdr>
            <w:top w:val="none" w:sz="0" w:space="0" w:color="auto"/>
            <w:left w:val="none" w:sz="0" w:space="0" w:color="auto"/>
            <w:bottom w:val="none" w:sz="0" w:space="0" w:color="auto"/>
            <w:right w:val="none" w:sz="0" w:space="0" w:color="auto"/>
          </w:divBdr>
        </w:div>
        <w:div w:id="1074083781">
          <w:marLeft w:val="0"/>
          <w:marRight w:val="0"/>
          <w:marTop w:val="0"/>
          <w:marBottom w:val="0"/>
          <w:divBdr>
            <w:top w:val="none" w:sz="0" w:space="0" w:color="auto"/>
            <w:left w:val="none" w:sz="0" w:space="0" w:color="auto"/>
            <w:bottom w:val="none" w:sz="0" w:space="0" w:color="auto"/>
            <w:right w:val="none" w:sz="0" w:space="0" w:color="auto"/>
          </w:divBdr>
        </w:div>
      </w:divsChild>
    </w:div>
    <w:div w:id="428157396">
      <w:bodyDiv w:val="1"/>
      <w:marLeft w:val="0"/>
      <w:marRight w:val="0"/>
      <w:marTop w:val="0"/>
      <w:marBottom w:val="0"/>
      <w:divBdr>
        <w:top w:val="none" w:sz="0" w:space="0" w:color="auto"/>
        <w:left w:val="none" w:sz="0" w:space="0" w:color="auto"/>
        <w:bottom w:val="none" w:sz="0" w:space="0" w:color="auto"/>
        <w:right w:val="none" w:sz="0" w:space="0" w:color="auto"/>
      </w:divBdr>
      <w:divsChild>
        <w:div w:id="1791780246">
          <w:marLeft w:val="0"/>
          <w:marRight w:val="0"/>
          <w:marTop w:val="0"/>
          <w:marBottom w:val="0"/>
          <w:divBdr>
            <w:top w:val="none" w:sz="0" w:space="0" w:color="auto"/>
            <w:left w:val="none" w:sz="0" w:space="0" w:color="auto"/>
            <w:bottom w:val="none" w:sz="0" w:space="0" w:color="auto"/>
            <w:right w:val="none" w:sz="0" w:space="0" w:color="auto"/>
          </w:divBdr>
        </w:div>
        <w:div w:id="1440027359">
          <w:marLeft w:val="0"/>
          <w:marRight w:val="0"/>
          <w:marTop w:val="0"/>
          <w:marBottom w:val="0"/>
          <w:divBdr>
            <w:top w:val="none" w:sz="0" w:space="0" w:color="auto"/>
            <w:left w:val="none" w:sz="0" w:space="0" w:color="auto"/>
            <w:bottom w:val="none" w:sz="0" w:space="0" w:color="auto"/>
            <w:right w:val="none" w:sz="0" w:space="0" w:color="auto"/>
          </w:divBdr>
        </w:div>
        <w:div w:id="342048405">
          <w:marLeft w:val="0"/>
          <w:marRight w:val="0"/>
          <w:marTop w:val="0"/>
          <w:marBottom w:val="0"/>
          <w:divBdr>
            <w:top w:val="none" w:sz="0" w:space="0" w:color="auto"/>
            <w:left w:val="none" w:sz="0" w:space="0" w:color="auto"/>
            <w:bottom w:val="none" w:sz="0" w:space="0" w:color="auto"/>
            <w:right w:val="none" w:sz="0" w:space="0" w:color="auto"/>
          </w:divBdr>
        </w:div>
        <w:div w:id="2130393858">
          <w:marLeft w:val="0"/>
          <w:marRight w:val="0"/>
          <w:marTop w:val="0"/>
          <w:marBottom w:val="0"/>
          <w:divBdr>
            <w:top w:val="none" w:sz="0" w:space="0" w:color="auto"/>
            <w:left w:val="none" w:sz="0" w:space="0" w:color="auto"/>
            <w:bottom w:val="none" w:sz="0" w:space="0" w:color="auto"/>
            <w:right w:val="none" w:sz="0" w:space="0" w:color="auto"/>
          </w:divBdr>
        </w:div>
        <w:div w:id="1363434814">
          <w:marLeft w:val="0"/>
          <w:marRight w:val="0"/>
          <w:marTop w:val="0"/>
          <w:marBottom w:val="0"/>
          <w:divBdr>
            <w:top w:val="none" w:sz="0" w:space="0" w:color="auto"/>
            <w:left w:val="none" w:sz="0" w:space="0" w:color="auto"/>
            <w:bottom w:val="none" w:sz="0" w:space="0" w:color="auto"/>
            <w:right w:val="none" w:sz="0" w:space="0" w:color="auto"/>
          </w:divBdr>
        </w:div>
        <w:div w:id="1006981496">
          <w:marLeft w:val="0"/>
          <w:marRight w:val="0"/>
          <w:marTop w:val="0"/>
          <w:marBottom w:val="0"/>
          <w:divBdr>
            <w:top w:val="none" w:sz="0" w:space="0" w:color="auto"/>
            <w:left w:val="none" w:sz="0" w:space="0" w:color="auto"/>
            <w:bottom w:val="none" w:sz="0" w:space="0" w:color="auto"/>
            <w:right w:val="none" w:sz="0" w:space="0" w:color="auto"/>
          </w:divBdr>
        </w:div>
      </w:divsChild>
    </w:div>
    <w:div w:id="555701596">
      <w:bodyDiv w:val="1"/>
      <w:marLeft w:val="0"/>
      <w:marRight w:val="0"/>
      <w:marTop w:val="0"/>
      <w:marBottom w:val="0"/>
      <w:divBdr>
        <w:top w:val="none" w:sz="0" w:space="0" w:color="auto"/>
        <w:left w:val="none" w:sz="0" w:space="0" w:color="auto"/>
        <w:bottom w:val="none" w:sz="0" w:space="0" w:color="auto"/>
        <w:right w:val="none" w:sz="0" w:space="0" w:color="auto"/>
      </w:divBdr>
    </w:div>
    <w:div w:id="570310000">
      <w:bodyDiv w:val="1"/>
      <w:marLeft w:val="0"/>
      <w:marRight w:val="0"/>
      <w:marTop w:val="0"/>
      <w:marBottom w:val="0"/>
      <w:divBdr>
        <w:top w:val="none" w:sz="0" w:space="0" w:color="auto"/>
        <w:left w:val="none" w:sz="0" w:space="0" w:color="auto"/>
        <w:bottom w:val="none" w:sz="0" w:space="0" w:color="auto"/>
        <w:right w:val="none" w:sz="0" w:space="0" w:color="auto"/>
      </w:divBdr>
      <w:divsChild>
        <w:div w:id="1421175295">
          <w:marLeft w:val="0"/>
          <w:marRight w:val="0"/>
          <w:marTop w:val="0"/>
          <w:marBottom w:val="0"/>
          <w:divBdr>
            <w:top w:val="none" w:sz="0" w:space="0" w:color="auto"/>
            <w:left w:val="none" w:sz="0" w:space="0" w:color="auto"/>
            <w:bottom w:val="none" w:sz="0" w:space="0" w:color="auto"/>
            <w:right w:val="none" w:sz="0" w:space="0" w:color="auto"/>
          </w:divBdr>
        </w:div>
        <w:div w:id="241529856">
          <w:marLeft w:val="0"/>
          <w:marRight w:val="0"/>
          <w:marTop w:val="0"/>
          <w:marBottom w:val="0"/>
          <w:divBdr>
            <w:top w:val="none" w:sz="0" w:space="0" w:color="auto"/>
            <w:left w:val="none" w:sz="0" w:space="0" w:color="auto"/>
            <w:bottom w:val="none" w:sz="0" w:space="0" w:color="auto"/>
            <w:right w:val="none" w:sz="0" w:space="0" w:color="auto"/>
          </w:divBdr>
        </w:div>
        <w:div w:id="1602180729">
          <w:marLeft w:val="0"/>
          <w:marRight w:val="0"/>
          <w:marTop w:val="0"/>
          <w:marBottom w:val="0"/>
          <w:divBdr>
            <w:top w:val="none" w:sz="0" w:space="0" w:color="auto"/>
            <w:left w:val="none" w:sz="0" w:space="0" w:color="auto"/>
            <w:bottom w:val="none" w:sz="0" w:space="0" w:color="auto"/>
            <w:right w:val="none" w:sz="0" w:space="0" w:color="auto"/>
          </w:divBdr>
        </w:div>
        <w:div w:id="1950165934">
          <w:marLeft w:val="0"/>
          <w:marRight w:val="0"/>
          <w:marTop w:val="0"/>
          <w:marBottom w:val="0"/>
          <w:divBdr>
            <w:top w:val="none" w:sz="0" w:space="0" w:color="auto"/>
            <w:left w:val="none" w:sz="0" w:space="0" w:color="auto"/>
            <w:bottom w:val="none" w:sz="0" w:space="0" w:color="auto"/>
            <w:right w:val="none" w:sz="0" w:space="0" w:color="auto"/>
          </w:divBdr>
        </w:div>
        <w:div w:id="1378091736">
          <w:marLeft w:val="0"/>
          <w:marRight w:val="0"/>
          <w:marTop w:val="0"/>
          <w:marBottom w:val="0"/>
          <w:divBdr>
            <w:top w:val="none" w:sz="0" w:space="0" w:color="auto"/>
            <w:left w:val="none" w:sz="0" w:space="0" w:color="auto"/>
            <w:bottom w:val="none" w:sz="0" w:space="0" w:color="auto"/>
            <w:right w:val="none" w:sz="0" w:space="0" w:color="auto"/>
          </w:divBdr>
        </w:div>
      </w:divsChild>
    </w:div>
    <w:div w:id="600070136">
      <w:bodyDiv w:val="1"/>
      <w:marLeft w:val="0"/>
      <w:marRight w:val="0"/>
      <w:marTop w:val="0"/>
      <w:marBottom w:val="0"/>
      <w:divBdr>
        <w:top w:val="none" w:sz="0" w:space="0" w:color="auto"/>
        <w:left w:val="none" w:sz="0" w:space="0" w:color="auto"/>
        <w:bottom w:val="none" w:sz="0" w:space="0" w:color="auto"/>
        <w:right w:val="none" w:sz="0" w:space="0" w:color="auto"/>
      </w:divBdr>
      <w:divsChild>
        <w:div w:id="1326082056">
          <w:marLeft w:val="0"/>
          <w:marRight w:val="0"/>
          <w:marTop w:val="0"/>
          <w:marBottom w:val="0"/>
          <w:divBdr>
            <w:top w:val="none" w:sz="0" w:space="0" w:color="auto"/>
            <w:left w:val="none" w:sz="0" w:space="0" w:color="auto"/>
            <w:bottom w:val="none" w:sz="0" w:space="0" w:color="auto"/>
            <w:right w:val="none" w:sz="0" w:space="0" w:color="auto"/>
          </w:divBdr>
        </w:div>
        <w:div w:id="293221839">
          <w:marLeft w:val="0"/>
          <w:marRight w:val="0"/>
          <w:marTop w:val="0"/>
          <w:marBottom w:val="0"/>
          <w:divBdr>
            <w:top w:val="none" w:sz="0" w:space="0" w:color="auto"/>
            <w:left w:val="none" w:sz="0" w:space="0" w:color="auto"/>
            <w:bottom w:val="none" w:sz="0" w:space="0" w:color="auto"/>
            <w:right w:val="none" w:sz="0" w:space="0" w:color="auto"/>
          </w:divBdr>
        </w:div>
        <w:div w:id="1805418356">
          <w:marLeft w:val="0"/>
          <w:marRight w:val="0"/>
          <w:marTop w:val="0"/>
          <w:marBottom w:val="0"/>
          <w:divBdr>
            <w:top w:val="none" w:sz="0" w:space="0" w:color="auto"/>
            <w:left w:val="none" w:sz="0" w:space="0" w:color="auto"/>
            <w:bottom w:val="none" w:sz="0" w:space="0" w:color="auto"/>
            <w:right w:val="none" w:sz="0" w:space="0" w:color="auto"/>
          </w:divBdr>
        </w:div>
        <w:div w:id="1180850605">
          <w:marLeft w:val="0"/>
          <w:marRight w:val="0"/>
          <w:marTop w:val="0"/>
          <w:marBottom w:val="0"/>
          <w:divBdr>
            <w:top w:val="none" w:sz="0" w:space="0" w:color="auto"/>
            <w:left w:val="none" w:sz="0" w:space="0" w:color="auto"/>
            <w:bottom w:val="none" w:sz="0" w:space="0" w:color="auto"/>
            <w:right w:val="none" w:sz="0" w:space="0" w:color="auto"/>
          </w:divBdr>
        </w:div>
        <w:div w:id="1604341469">
          <w:marLeft w:val="0"/>
          <w:marRight w:val="0"/>
          <w:marTop w:val="0"/>
          <w:marBottom w:val="0"/>
          <w:divBdr>
            <w:top w:val="none" w:sz="0" w:space="0" w:color="auto"/>
            <w:left w:val="none" w:sz="0" w:space="0" w:color="auto"/>
            <w:bottom w:val="none" w:sz="0" w:space="0" w:color="auto"/>
            <w:right w:val="none" w:sz="0" w:space="0" w:color="auto"/>
          </w:divBdr>
        </w:div>
      </w:divsChild>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690952881">
      <w:bodyDiv w:val="1"/>
      <w:marLeft w:val="0"/>
      <w:marRight w:val="0"/>
      <w:marTop w:val="0"/>
      <w:marBottom w:val="0"/>
      <w:divBdr>
        <w:top w:val="none" w:sz="0" w:space="0" w:color="auto"/>
        <w:left w:val="none" w:sz="0" w:space="0" w:color="auto"/>
        <w:bottom w:val="none" w:sz="0" w:space="0" w:color="auto"/>
        <w:right w:val="none" w:sz="0" w:space="0" w:color="auto"/>
      </w:divBdr>
    </w:div>
    <w:div w:id="712997942">
      <w:bodyDiv w:val="1"/>
      <w:marLeft w:val="0"/>
      <w:marRight w:val="0"/>
      <w:marTop w:val="0"/>
      <w:marBottom w:val="0"/>
      <w:divBdr>
        <w:top w:val="none" w:sz="0" w:space="0" w:color="auto"/>
        <w:left w:val="none" w:sz="0" w:space="0" w:color="auto"/>
        <w:bottom w:val="none" w:sz="0" w:space="0" w:color="auto"/>
        <w:right w:val="none" w:sz="0" w:space="0" w:color="auto"/>
      </w:divBdr>
      <w:divsChild>
        <w:div w:id="1622567098">
          <w:marLeft w:val="0"/>
          <w:marRight w:val="0"/>
          <w:marTop w:val="0"/>
          <w:marBottom w:val="0"/>
          <w:divBdr>
            <w:top w:val="none" w:sz="0" w:space="0" w:color="auto"/>
            <w:left w:val="none" w:sz="0" w:space="0" w:color="auto"/>
            <w:bottom w:val="none" w:sz="0" w:space="0" w:color="auto"/>
            <w:right w:val="none" w:sz="0" w:space="0" w:color="auto"/>
          </w:divBdr>
        </w:div>
        <w:div w:id="1364213879">
          <w:marLeft w:val="0"/>
          <w:marRight w:val="0"/>
          <w:marTop w:val="0"/>
          <w:marBottom w:val="0"/>
          <w:divBdr>
            <w:top w:val="none" w:sz="0" w:space="0" w:color="auto"/>
            <w:left w:val="none" w:sz="0" w:space="0" w:color="auto"/>
            <w:bottom w:val="none" w:sz="0" w:space="0" w:color="auto"/>
            <w:right w:val="none" w:sz="0" w:space="0" w:color="auto"/>
          </w:divBdr>
        </w:div>
      </w:divsChild>
    </w:div>
    <w:div w:id="749277889">
      <w:bodyDiv w:val="1"/>
      <w:marLeft w:val="0"/>
      <w:marRight w:val="0"/>
      <w:marTop w:val="0"/>
      <w:marBottom w:val="0"/>
      <w:divBdr>
        <w:top w:val="none" w:sz="0" w:space="0" w:color="auto"/>
        <w:left w:val="none" w:sz="0" w:space="0" w:color="auto"/>
        <w:bottom w:val="none" w:sz="0" w:space="0" w:color="auto"/>
        <w:right w:val="none" w:sz="0" w:space="0" w:color="auto"/>
      </w:divBdr>
    </w:div>
    <w:div w:id="872766672">
      <w:bodyDiv w:val="1"/>
      <w:marLeft w:val="0"/>
      <w:marRight w:val="0"/>
      <w:marTop w:val="0"/>
      <w:marBottom w:val="0"/>
      <w:divBdr>
        <w:top w:val="none" w:sz="0" w:space="0" w:color="auto"/>
        <w:left w:val="none" w:sz="0" w:space="0" w:color="auto"/>
        <w:bottom w:val="none" w:sz="0" w:space="0" w:color="auto"/>
        <w:right w:val="none" w:sz="0" w:space="0" w:color="auto"/>
      </w:divBdr>
      <w:divsChild>
        <w:div w:id="1806312231">
          <w:marLeft w:val="0"/>
          <w:marRight w:val="0"/>
          <w:marTop w:val="0"/>
          <w:marBottom w:val="0"/>
          <w:divBdr>
            <w:top w:val="none" w:sz="0" w:space="0" w:color="auto"/>
            <w:left w:val="none" w:sz="0" w:space="0" w:color="auto"/>
            <w:bottom w:val="none" w:sz="0" w:space="0" w:color="auto"/>
            <w:right w:val="none" w:sz="0" w:space="0" w:color="auto"/>
          </w:divBdr>
        </w:div>
        <w:div w:id="479658328">
          <w:marLeft w:val="0"/>
          <w:marRight w:val="0"/>
          <w:marTop w:val="0"/>
          <w:marBottom w:val="0"/>
          <w:divBdr>
            <w:top w:val="none" w:sz="0" w:space="0" w:color="auto"/>
            <w:left w:val="none" w:sz="0" w:space="0" w:color="auto"/>
            <w:bottom w:val="none" w:sz="0" w:space="0" w:color="auto"/>
            <w:right w:val="none" w:sz="0" w:space="0" w:color="auto"/>
          </w:divBdr>
        </w:div>
        <w:div w:id="327828099">
          <w:marLeft w:val="0"/>
          <w:marRight w:val="0"/>
          <w:marTop w:val="0"/>
          <w:marBottom w:val="0"/>
          <w:divBdr>
            <w:top w:val="none" w:sz="0" w:space="0" w:color="auto"/>
            <w:left w:val="none" w:sz="0" w:space="0" w:color="auto"/>
            <w:bottom w:val="none" w:sz="0" w:space="0" w:color="auto"/>
            <w:right w:val="none" w:sz="0" w:space="0" w:color="auto"/>
          </w:divBdr>
        </w:div>
      </w:divsChild>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038160617">
      <w:bodyDiv w:val="1"/>
      <w:marLeft w:val="0"/>
      <w:marRight w:val="0"/>
      <w:marTop w:val="0"/>
      <w:marBottom w:val="0"/>
      <w:divBdr>
        <w:top w:val="none" w:sz="0" w:space="0" w:color="auto"/>
        <w:left w:val="none" w:sz="0" w:space="0" w:color="auto"/>
        <w:bottom w:val="none" w:sz="0" w:space="0" w:color="auto"/>
        <w:right w:val="none" w:sz="0" w:space="0" w:color="auto"/>
      </w:divBdr>
      <w:divsChild>
        <w:div w:id="654264165">
          <w:marLeft w:val="0"/>
          <w:marRight w:val="0"/>
          <w:marTop w:val="0"/>
          <w:marBottom w:val="0"/>
          <w:divBdr>
            <w:top w:val="none" w:sz="0" w:space="0" w:color="auto"/>
            <w:left w:val="none" w:sz="0" w:space="0" w:color="auto"/>
            <w:bottom w:val="none" w:sz="0" w:space="0" w:color="auto"/>
            <w:right w:val="none" w:sz="0" w:space="0" w:color="auto"/>
          </w:divBdr>
        </w:div>
        <w:div w:id="454326642">
          <w:marLeft w:val="0"/>
          <w:marRight w:val="0"/>
          <w:marTop w:val="0"/>
          <w:marBottom w:val="0"/>
          <w:divBdr>
            <w:top w:val="none" w:sz="0" w:space="0" w:color="auto"/>
            <w:left w:val="none" w:sz="0" w:space="0" w:color="auto"/>
            <w:bottom w:val="none" w:sz="0" w:space="0" w:color="auto"/>
            <w:right w:val="none" w:sz="0" w:space="0" w:color="auto"/>
          </w:divBdr>
        </w:div>
        <w:div w:id="992221798">
          <w:marLeft w:val="0"/>
          <w:marRight w:val="0"/>
          <w:marTop w:val="0"/>
          <w:marBottom w:val="0"/>
          <w:divBdr>
            <w:top w:val="none" w:sz="0" w:space="0" w:color="auto"/>
            <w:left w:val="none" w:sz="0" w:space="0" w:color="auto"/>
            <w:bottom w:val="none" w:sz="0" w:space="0" w:color="auto"/>
            <w:right w:val="none" w:sz="0" w:space="0" w:color="auto"/>
          </w:divBdr>
        </w:div>
      </w:divsChild>
    </w:div>
    <w:div w:id="1080827881">
      <w:bodyDiv w:val="1"/>
      <w:marLeft w:val="0"/>
      <w:marRight w:val="0"/>
      <w:marTop w:val="0"/>
      <w:marBottom w:val="0"/>
      <w:divBdr>
        <w:top w:val="none" w:sz="0" w:space="0" w:color="auto"/>
        <w:left w:val="none" w:sz="0" w:space="0" w:color="auto"/>
        <w:bottom w:val="none" w:sz="0" w:space="0" w:color="auto"/>
        <w:right w:val="none" w:sz="0" w:space="0" w:color="auto"/>
      </w:divBdr>
    </w:div>
    <w:div w:id="1081412342">
      <w:bodyDiv w:val="1"/>
      <w:marLeft w:val="0"/>
      <w:marRight w:val="0"/>
      <w:marTop w:val="0"/>
      <w:marBottom w:val="0"/>
      <w:divBdr>
        <w:top w:val="none" w:sz="0" w:space="0" w:color="auto"/>
        <w:left w:val="none" w:sz="0" w:space="0" w:color="auto"/>
        <w:bottom w:val="none" w:sz="0" w:space="0" w:color="auto"/>
        <w:right w:val="none" w:sz="0" w:space="0" w:color="auto"/>
      </w:divBdr>
      <w:divsChild>
        <w:div w:id="1040981368">
          <w:marLeft w:val="0"/>
          <w:marRight w:val="0"/>
          <w:marTop w:val="0"/>
          <w:marBottom w:val="0"/>
          <w:divBdr>
            <w:top w:val="none" w:sz="0" w:space="0" w:color="auto"/>
            <w:left w:val="none" w:sz="0" w:space="0" w:color="auto"/>
            <w:bottom w:val="none" w:sz="0" w:space="0" w:color="auto"/>
            <w:right w:val="none" w:sz="0" w:space="0" w:color="auto"/>
          </w:divBdr>
          <w:divsChild>
            <w:div w:id="476455820">
              <w:marLeft w:val="0"/>
              <w:marRight w:val="0"/>
              <w:marTop w:val="0"/>
              <w:marBottom w:val="0"/>
              <w:divBdr>
                <w:top w:val="none" w:sz="0" w:space="0" w:color="auto"/>
                <w:left w:val="none" w:sz="0" w:space="0" w:color="auto"/>
                <w:bottom w:val="none" w:sz="0" w:space="0" w:color="auto"/>
                <w:right w:val="none" w:sz="0" w:space="0" w:color="auto"/>
              </w:divBdr>
            </w:div>
          </w:divsChild>
        </w:div>
        <w:div w:id="2126657584">
          <w:marLeft w:val="0"/>
          <w:marRight w:val="0"/>
          <w:marTop w:val="0"/>
          <w:marBottom w:val="0"/>
          <w:divBdr>
            <w:top w:val="none" w:sz="0" w:space="0" w:color="auto"/>
            <w:left w:val="none" w:sz="0" w:space="0" w:color="auto"/>
            <w:bottom w:val="none" w:sz="0" w:space="0" w:color="auto"/>
            <w:right w:val="none" w:sz="0" w:space="0" w:color="auto"/>
          </w:divBdr>
          <w:divsChild>
            <w:div w:id="3621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8784">
      <w:bodyDiv w:val="1"/>
      <w:marLeft w:val="0"/>
      <w:marRight w:val="0"/>
      <w:marTop w:val="0"/>
      <w:marBottom w:val="0"/>
      <w:divBdr>
        <w:top w:val="none" w:sz="0" w:space="0" w:color="auto"/>
        <w:left w:val="none" w:sz="0" w:space="0" w:color="auto"/>
        <w:bottom w:val="none" w:sz="0" w:space="0" w:color="auto"/>
        <w:right w:val="none" w:sz="0" w:space="0" w:color="auto"/>
      </w:divBdr>
    </w:div>
    <w:div w:id="1125082944">
      <w:bodyDiv w:val="1"/>
      <w:marLeft w:val="0"/>
      <w:marRight w:val="0"/>
      <w:marTop w:val="0"/>
      <w:marBottom w:val="0"/>
      <w:divBdr>
        <w:top w:val="none" w:sz="0" w:space="0" w:color="auto"/>
        <w:left w:val="none" w:sz="0" w:space="0" w:color="auto"/>
        <w:bottom w:val="none" w:sz="0" w:space="0" w:color="auto"/>
        <w:right w:val="none" w:sz="0" w:space="0" w:color="auto"/>
      </w:divBdr>
    </w:div>
    <w:div w:id="1180390635">
      <w:bodyDiv w:val="1"/>
      <w:marLeft w:val="0"/>
      <w:marRight w:val="0"/>
      <w:marTop w:val="0"/>
      <w:marBottom w:val="0"/>
      <w:divBdr>
        <w:top w:val="none" w:sz="0" w:space="0" w:color="auto"/>
        <w:left w:val="none" w:sz="0" w:space="0" w:color="auto"/>
        <w:bottom w:val="none" w:sz="0" w:space="0" w:color="auto"/>
        <w:right w:val="none" w:sz="0" w:space="0" w:color="auto"/>
      </w:divBdr>
      <w:divsChild>
        <w:div w:id="636766605">
          <w:marLeft w:val="0"/>
          <w:marRight w:val="0"/>
          <w:marTop w:val="0"/>
          <w:marBottom w:val="0"/>
          <w:divBdr>
            <w:top w:val="none" w:sz="0" w:space="0" w:color="auto"/>
            <w:left w:val="none" w:sz="0" w:space="0" w:color="auto"/>
            <w:bottom w:val="none" w:sz="0" w:space="0" w:color="auto"/>
            <w:right w:val="none" w:sz="0" w:space="0" w:color="auto"/>
          </w:divBdr>
        </w:div>
        <w:div w:id="1245258936">
          <w:marLeft w:val="0"/>
          <w:marRight w:val="0"/>
          <w:marTop w:val="0"/>
          <w:marBottom w:val="0"/>
          <w:divBdr>
            <w:top w:val="none" w:sz="0" w:space="0" w:color="auto"/>
            <w:left w:val="none" w:sz="0" w:space="0" w:color="auto"/>
            <w:bottom w:val="none" w:sz="0" w:space="0" w:color="auto"/>
            <w:right w:val="none" w:sz="0" w:space="0" w:color="auto"/>
          </w:divBdr>
        </w:div>
        <w:div w:id="1140683655">
          <w:marLeft w:val="0"/>
          <w:marRight w:val="0"/>
          <w:marTop w:val="0"/>
          <w:marBottom w:val="0"/>
          <w:divBdr>
            <w:top w:val="none" w:sz="0" w:space="0" w:color="auto"/>
            <w:left w:val="none" w:sz="0" w:space="0" w:color="auto"/>
            <w:bottom w:val="none" w:sz="0" w:space="0" w:color="auto"/>
            <w:right w:val="none" w:sz="0" w:space="0" w:color="auto"/>
          </w:divBdr>
        </w:div>
        <w:div w:id="596909367">
          <w:marLeft w:val="0"/>
          <w:marRight w:val="0"/>
          <w:marTop w:val="0"/>
          <w:marBottom w:val="0"/>
          <w:divBdr>
            <w:top w:val="none" w:sz="0" w:space="0" w:color="auto"/>
            <w:left w:val="none" w:sz="0" w:space="0" w:color="auto"/>
            <w:bottom w:val="none" w:sz="0" w:space="0" w:color="auto"/>
            <w:right w:val="none" w:sz="0" w:space="0" w:color="auto"/>
          </w:divBdr>
        </w:div>
        <w:div w:id="1411853513">
          <w:marLeft w:val="0"/>
          <w:marRight w:val="0"/>
          <w:marTop w:val="0"/>
          <w:marBottom w:val="0"/>
          <w:divBdr>
            <w:top w:val="none" w:sz="0" w:space="0" w:color="auto"/>
            <w:left w:val="none" w:sz="0" w:space="0" w:color="auto"/>
            <w:bottom w:val="none" w:sz="0" w:space="0" w:color="auto"/>
            <w:right w:val="none" w:sz="0" w:space="0" w:color="auto"/>
          </w:divBdr>
        </w:div>
        <w:div w:id="1093209711">
          <w:marLeft w:val="0"/>
          <w:marRight w:val="0"/>
          <w:marTop w:val="0"/>
          <w:marBottom w:val="0"/>
          <w:divBdr>
            <w:top w:val="none" w:sz="0" w:space="0" w:color="auto"/>
            <w:left w:val="none" w:sz="0" w:space="0" w:color="auto"/>
            <w:bottom w:val="none" w:sz="0" w:space="0" w:color="auto"/>
            <w:right w:val="none" w:sz="0" w:space="0" w:color="auto"/>
          </w:divBdr>
        </w:div>
      </w:divsChild>
    </w:div>
    <w:div w:id="1281034342">
      <w:bodyDiv w:val="1"/>
      <w:marLeft w:val="0"/>
      <w:marRight w:val="0"/>
      <w:marTop w:val="0"/>
      <w:marBottom w:val="0"/>
      <w:divBdr>
        <w:top w:val="none" w:sz="0" w:space="0" w:color="auto"/>
        <w:left w:val="none" w:sz="0" w:space="0" w:color="auto"/>
        <w:bottom w:val="none" w:sz="0" w:space="0" w:color="auto"/>
        <w:right w:val="none" w:sz="0" w:space="0" w:color="auto"/>
      </w:divBdr>
      <w:divsChild>
        <w:div w:id="1225608497">
          <w:marLeft w:val="0"/>
          <w:marRight w:val="0"/>
          <w:marTop w:val="0"/>
          <w:marBottom w:val="0"/>
          <w:divBdr>
            <w:top w:val="none" w:sz="0" w:space="0" w:color="auto"/>
            <w:left w:val="none" w:sz="0" w:space="0" w:color="auto"/>
            <w:bottom w:val="none" w:sz="0" w:space="0" w:color="auto"/>
            <w:right w:val="none" w:sz="0" w:space="0" w:color="auto"/>
          </w:divBdr>
        </w:div>
        <w:div w:id="1571572671">
          <w:marLeft w:val="0"/>
          <w:marRight w:val="0"/>
          <w:marTop w:val="0"/>
          <w:marBottom w:val="0"/>
          <w:divBdr>
            <w:top w:val="none" w:sz="0" w:space="0" w:color="auto"/>
            <w:left w:val="none" w:sz="0" w:space="0" w:color="auto"/>
            <w:bottom w:val="none" w:sz="0" w:space="0" w:color="auto"/>
            <w:right w:val="none" w:sz="0" w:space="0" w:color="auto"/>
          </w:divBdr>
        </w:div>
        <w:div w:id="199830233">
          <w:marLeft w:val="0"/>
          <w:marRight w:val="0"/>
          <w:marTop w:val="0"/>
          <w:marBottom w:val="0"/>
          <w:divBdr>
            <w:top w:val="none" w:sz="0" w:space="0" w:color="auto"/>
            <w:left w:val="none" w:sz="0" w:space="0" w:color="auto"/>
            <w:bottom w:val="none" w:sz="0" w:space="0" w:color="auto"/>
            <w:right w:val="none" w:sz="0" w:space="0" w:color="auto"/>
          </w:divBdr>
        </w:div>
        <w:div w:id="1265383270">
          <w:marLeft w:val="0"/>
          <w:marRight w:val="0"/>
          <w:marTop w:val="0"/>
          <w:marBottom w:val="0"/>
          <w:divBdr>
            <w:top w:val="none" w:sz="0" w:space="0" w:color="auto"/>
            <w:left w:val="none" w:sz="0" w:space="0" w:color="auto"/>
            <w:bottom w:val="none" w:sz="0" w:space="0" w:color="auto"/>
            <w:right w:val="none" w:sz="0" w:space="0" w:color="auto"/>
          </w:divBdr>
        </w:div>
      </w:divsChild>
    </w:div>
    <w:div w:id="1347825613">
      <w:bodyDiv w:val="1"/>
      <w:marLeft w:val="0"/>
      <w:marRight w:val="0"/>
      <w:marTop w:val="0"/>
      <w:marBottom w:val="0"/>
      <w:divBdr>
        <w:top w:val="none" w:sz="0" w:space="0" w:color="auto"/>
        <w:left w:val="none" w:sz="0" w:space="0" w:color="auto"/>
        <w:bottom w:val="none" w:sz="0" w:space="0" w:color="auto"/>
        <w:right w:val="none" w:sz="0" w:space="0" w:color="auto"/>
      </w:divBdr>
      <w:divsChild>
        <w:div w:id="535191794">
          <w:marLeft w:val="0"/>
          <w:marRight w:val="0"/>
          <w:marTop w:val="0"/>
          <w:marBottom w:val="0"/>
          <w:divBdr>
            <w:top w:val="none" w:sz="0" w:space="0" w:color="auto"/>
            <w:left w:val="none" w:sz="0" w:space="0" w:color="auto"/>
            <w:bottom w:val="none" w:sz="0" w:space="0" w:color="auto"/>
            <w:right w:val="none" w:sz="0" w:space="0" w:color="auto"/>
          </w:divBdr>
        </w:div>
        <w:div w:id="1473014753">
          <w:marLeft w:val="0"/>
          <w:marRight w:val="0"/>
          <w:marTop w:val="0"/>
          <w:marBottom w:val="0"/>
          <w:divBdr>
            <w:top w:val="none" w:sz="0" w:space="0" w:color="auto"/>
            <w:left w:val="none" w:sz="0" w:space="0" w:color="auto"/>
            <w:bottom w:val="none" w:sz="0" w:space="0" w:color="auto"/>
            <w:right w:val="none" w:sz="0" w:space="0" w:color="auto"/>
          </w:divBdr>
        </w:div>
        <w:div w:id="1143276090">
          <w:marLeft w:val="0"/>
          <w:marRight w:val="0"/>
          <w:marTop w:val="0"/>
          <w:marBottom w:val="0"/>
          <w:divBdr>
            <w:top w:val="none" w:sz="0" w:space="0" w:color="auto"/>
            <w:left w:val="none" w:sz="0" w:space="0" w:color="auto"/>
            <w:bottom w:val="none" w:sz="0" w:space="0" w:color="auto"/>
            <w:right w:val="none" w:sz="0" w:space="0" w:color="auto"/>
          </w:divBdr>
        </w:div>
        <w:div w:id="2088071591">
          <w:marLeft w:val="0"/>
          <w:marRight w:val="0"/>
          <w:marTop w:val="0"/>
          <w:marBottom w:val="0"/>
          <w:divBdr>
            <w:top w:val="none" w:sz="0" w:space="0" w:color="auto"/>
            <w:left w:val="none" w:sz="0" w:space="0" w:color="auto"/>
            <w:bottom w:val="none" w:sz="0" w:space="0" w:color="auto"/>
            <w:right w:val="none" w:sz="0" w:space="0" w:color="auto"/>
          </w:divBdr>
        </w:div>
      </w:divsChild>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369377277">
      <w:bodyDiv w:val="1"/>
      <w:marLeft w:val="0"/>
      <w:marRight w:val="0"/>
      <w:marTop w:val="0"/>
      <w:marBottom w:val="0"/>
      <w:divBdr>
        <w:top w:val="none" w:sz="0" w:space="0" w:color="auto"/>
        <w:left w:val="none" w:sz="0" w:space="0" w:color="auto"/>
        <w:bottom w:val="none" w:sz="0" w:space="0" w:color="auto"/>
        <w:right w:val="none" w:sz="0" w:space="0" w:color="auto"/>
      </w:divBdr>
      <w:divsChild>
        <w:div w:id="249630843">
          <w:marLeft w:val="0"/>
          <w:marRight w:val="0"/>
          <w:marTop w:val="0"/>
          <w:marBottom w:val="0"/>
          <w:divBdr>
            <w:top w:val="none" w:sz="0" w:space="0" w:color="auto"/>
            <w:left w:val="none" w:sz="0" w:space="0" w:color="auto"/>
            <w:bottom w:val="none" w:sz="0" w:space="0" w:color="auto"/>
            <w:right w:val="none" w:sz="0" w:space="0" w:color="auto"/>
          </w:divBdr>
        </w:div>
        <w:div w:id="1492716575">
          <w:marLeft w:val="0"/>
          <w:marRight w:val="0"/>
          <w:marTop w:val="0"/>
          <w:marBottom w:val="0"/>
          <w:divBdr>
            <w:top w:val="none" w:sz="0" w:space="0" w:color="auto"/>
            <w:left w:val="none" w:sz="0" w:space="0" w:color="auto"/>
            <w:bottom w:val="none" w:sz="0" w:space="0" w:color="auto"/>
            <w:right w:val="none" w:sz="0" w:space="0" w:color="auto"/>
          </w:divBdr>
        </w:div>
        <w:div w:id="2126732735">
          <w:marLeft w:val="0"/>
          <w:marRight w:val="0"/>
          <w:marTop w:val="0"/>
          <w:marBottom w:val="0"/>
          <w:divBdr>
            <w:top w:val="none" w:sz="0" w:space="0" w:color="auto"/>
            <w:left w:val="none" w:sz="0" w:space="0" w:color="auto"/>
            <w:bottom w:val="none" w:sz="0" w:space="0" w:color="auto"/>
            <w:right w:val="none" w:sz="0" w:space="0" w:color="auto"/>
          </w:divBdr>
        </w:div>
        <w:div w:id="276180373">
          <w:marLeft w:val="0"/>
          <w:marRight w:val="0"/>
          <w:marTop w:val="0"/>
          <w:marBottom w:val="0"/>
          <w:divBdr>
            <w:top w:val="none" w:sz="0" w:space="0" w:color="auto"/>
            <w:left w:val="none" w:sz="0" w:space="0" w:color="auto"/>
            <w:bottom w:val="none" w:sz="0" w:space="0" w:color="auto"/>
            <w:right w:val="none" w:sz="0" w:space="0" w:color="auto"/>
          </w:divBdr>
        </w:div>
        <w:div w:id="895506626">
          <w:marLeft w:val="0"/>
          <w:marRight w:val="0"/>
          <w:marTop w:val="0"/>
          <w:marBottom w:val="0"/>
          <w:divBdr>
            <w:top w:val="none" w:sz="0" w:space="0" w:color="auto"/>
            <w:left w:val="none" w:sz="0" w:space="0" w:color="auto"/>
            <w:bottom w:val="none" w:sz="0" w:space="0" w:color="auto"/>
            <w:right w:val="none" w:sz="0" w:space="0" w:color="auto"/>
          </w:divBdr>
        </w:div>
        <w:div w:id="881938172">
          <w:marLeft w:val="0"/>
          <w:marRight w:val="0"/>
          <w:marTop w:val="0"/>
          <w:marBottom w:val="0"/>
          <w:divBdr>
            <w:top w:val="none" w:sz="0" w:space="0" w:color="auto"/>
            <w:left w:val="none" w:sz="0" w:space="0" w:color="auto"/>
            <w:bottom w:val="none" w:sz="0" w:space="0" w:color="auto"/>
            <w:right w:val="none" w:sz="0" w:space="0" w:color="auto"/>
          </w:divBdr>
        </w:div>
        <w:div w:id="1091269525">
          <w:marLeft w:val="0"/>
          <w:marRight w:val="0"/>
          <w:marTop w:val="0"/>
          <w:marBottom w:val="0"/>
          <w:divBdr>
            <w:top w:val="none" w:sz="0" w:space="0" w:color="auto"/>
            <w:left w:val="none" w:sz="0" w:space="0" w:color="auto"/>
            <w:bottom w:val="none" w:sz="0" w:space="0" w:color="auto"/>
            <w:right w:val="none" w:sz="0" w:space="0" w:color="auto"/>
          </w:divBdr>
        </w:div>
        <w:div w:id="988021402">
          <w:marLeft w:val="0"/>
          <w:marRight w:val="0"/>
          <w:marTop w:val="0"/>
          <w:marBottom w:val="0"/>
          <w:divBdr>
            <w:top w:val="none" w:sz="0" w:space="0" w:color="auto"/>
            <w:left w:val="none" w:sz="0" w:space="0" w:color="auto"/>
            <w:bottom w:val="none" w:sz="0" w:space="0" w:color="auto"/>
            <w:right w:val="none" w:sz="0" w:space="0" w:color="auto"/>
          </w:divBdr>
        </w:div>
      </w:divsChild>
    </w:div>
    <w:div w:id="1389838484">
      <w:bodyDiv w:val="1"/>
      <w:marLeft w:val="0"/>
      <w:marRight w:val="0"/>
      <w:marTop w:val="0"/>
      <w:marBottom w:val="0"/>
      <w:divBdr>
        <w:top w:val="none" w:sz="0" w:space="0" w:color="auto"/>
        <w:left w:val="none" w:sz="0" w:space="0" w:color="auto"/>
        <w:bottom w:val="none" w:sz="0" w:space="0" w:color="auto"/>
        <w:right w:val="none" w:sz="0" w:space="0" w:color="auto"/>
      </w:divBdr>
      <w:divsChild>
        <w:div w:id="706759574">
          <w:marLeft w:val="0"/>
          <w:marRight w:val="0"/>
          <w:marTop w:val="0"/>
          <w:marBottom w:val="0"/>
          <w:divBdr>
            <w:top w:val="none" w:sz="0" w:space="0" w:color="auto"/>
            <w:left w:val="none" w:sz="0" w:space="0" w:color="auto"/>
            <w:bottom w:val="none" w:sz="0" w:space="0" w:color="auto"/>
            <w:right w:val="none" w:sz="0" w:space="0" w:color="auto"/>
          </w:divBdr>
        </w:div>
        <w:div w:id="1292397715">
          <w:marLeft w:val="0"/>
          <w:marRight w:val="0"/>
          <w:marTop w:val="0"/>
          <w:marBottom w:val="0"/>
          <w:divBdr>
            <w:top w:val="none" w:sz="0" w:space="0" w:color="auto"/>
            <w:left w:val="none" w:sz="0" w:space="0" w:color="auto"/>
            <w:bottom w:val="none" w:sz="0" w:space="0" w:color="auto"/>
            <w:right w:val="none" w:sz="0" w:space="0" w:color="auto"/>
          </w:divBdr>
        </w:div>
        <w:div w:id="1510219567">
          <w:marLeft w:val="0"/>
          <w:marRight w:val="0"/>
          <w:marTop w:val="0"/>
          <w:marBottom w:val="0"/>
          <w:divBdr>
            <w:top w:val="none" w:sz="0" w:space="0" w:color="auto"/>
            <w:left w:val="none" w:sz="0" w:space="0" w:color="auto"/>
            <w:bottom w:val="none" w:sz="0" w:space="0" w:color="auto"/>
            <w:right w:val="none" w:sz="0" w:space="0" w:color="auto"/>
          </w:divBdr>
        </w:div>
      </w:divsChild>
    </w:div>
    <w:div w:id="1402750821">
      <w:bodyDiv w:val="1"/>
      <w:marLeft w:val="0"/>
      <w:marRight w:val="0"/>
      <w:marTop w:val="0"/>
      <w:marBottom w:val="0"/>
      <w:divBdr>
        <w:top w:val="none" w:sz="0" w:space="0" w:color="auto"/>
        <w:left w:val="none" w:sz="0" w:space="0" w:color="auto"/>
        <w:bottom w:val="none" w:sz="0" w:space="0" w:color="auto"/>
        <w:right w:val="none" w:sz="0" w:space="0" w:color="auto"/>
      </w:divBdr>
    </w:div>
    <w:div w:id="1474836473">
      <w:bodyDiv w:val="1"/>
      <w:marLeft w:val="0"/>
      <w:marRight w:val="0"/>
      <w:marTop w:val="0"/>
      <w:marBottom w:val="0"/>
      <w:divBdr>
        <w:top w:val="none" w:sz="0" w:space="0" w:color="auto"/>
        <w:left w:val="none" w:sz="0" w:space="0" w:color="auto"/>
        <w:bottom w:val="none" w:sz="0" w:space="0" w:color="auto"/>
        <w:right w:val="none" w:sz="0" w:space="0" w:color="auto"/>
      </w:divBdr>
      <w:divsChild>
        <w:div w:id="2137522775">
          <w:marLeft w:val="0"/>
          <w:marRight w:val="0"/>
          <w:marTop w:val="0"/>
          <w:marBottom w:val="0"/>
          <w:divBdr>
            <w:top w:val="none" w:sz="0" w:space="0" w:color="auto"/>
            <w:left w:val="none" w:sz="0" w:space="0" w:color="auto"/>
            <w:bottom w:val="none" w:sz="0" w:space="0" w:color="auto"/>
            <w:right w:val="none" w:sz="0" w:space="0" w:color="auto"/>
          </w:divBdr>
          <w:divsChild>
            <w:div w:id="1298535694">
              <w:marLeft w:val="0"/>
              <w:marRight w:val="0"/>
              <w:marTop w:val="0"/>
              <w:marBottom w:val="0"/>
              <w:divBdr>
                <w:top w:val="none" w:sz="0" w:space="0" w:color="auto"/>
                <w:left w:val="none" w:sz="0" w:space="0" w:color="auto"/>
                <w:bottom w:val="none" w:sz="0" w:space="0" w:color="auto"/>
                <w:right w:val="none" w:sz="0" w:space="0" w:color="auto"/>
              </w:divBdr>
            </w:div>
            <w:div w:id="1278299040">
              <w:marLeft w:val="0"/>
              <w:marRight w:val="0"/>
              <w:marTop w:val="0"/>
              <w:marBottom w:val="0"/>
              <w:divBdr>
                <w:top w:val="none" w:sz="0" w:space="0" w:color="auto"/>
                <w:left w:val="none" w:sz="0" w:space="0" w:color="auto"/>
                <w:bottom w:val="none" w:sz="0" w:space="0" w:color="auto"/>
                <w:right w:val="none" w:sz="0" w:space="0" w:color="auto"/>
              </w:divBdr>
            </w:div>
            <w:div w:id="14333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22821917">
      <w:bodyDiv w:val="1"/>
      <w:marLeft w:val="0"/>
      <w:marRight w:val="0"/>
      <w:marTop w:val="0"/>
      <w:marBottom w:val="0"/>
      <w:divBdr>
        <w:top w:val="none" w:sz="0" w:space="0" w:color="auto"/>
        <w:left w:val="none" w:sz="0" w:space="0" w:color="auto"/>
        <w:bottom w:val="none" w:sz="0" w:space="0" w:color="auto"/>
        <w:right w:val="none" w:sz="0" w:space="0" w:color="auto"/>
      </w:divBdr>
      <w:divsChild>
        <w:div w:id="1446733180">
          <w:marLeft w:val="0"/>
          <w:marRight w:val="0"/>
          <w:marTop w:val="0"/>
          <w:marBottom w:val="0"/>
          <w:divBdr>
            <w:top w:val="none" w:sz="0" w:space="0" w:color="auto"/>
            <w:left w:val="none" w:sz="0" w:space="0" w:color="auto"/>
            <w:bottom w:val="none" w:sz="0" w:space="0" w:color="auto"/>
            <w:right w:val="none" w:sz="0" w:space="0" w:color="auto"/>
          </w:divBdr>
        </w:div>
        <w:div w:id="1888182843">
          <w:marLeft w:val="0"/>
          <w:marRight w:val="0"/>
          <w:marTop w:val="0"/>
          <w:marBottom w:val="0"/>
          <w:divBdr>
            <w:top w:val="none" w:sz="0" w:space="0" w:color="auto"/>
            <w:left w:val="none" w:sz="0" w:space="0" w:color="auto"/>
            <w:bottom w:val="none" w:sz="0" w:space="0" w:color="auto"/>
            <w:right w:val="none" w:sz="0" w:space="0" w:color="auto"/>
          </w:divBdr>
        </w:div>
        <w:div w:id="387844556">
          <w:marLeft w:val="0"/>
          <w:marRight w:val="0"/>
          <w:marTop w:val="0"/>
          <w:marBottom w:val="0"/>
          <w:divBdr>
            <w:top w:val="none" w:sz="0" w:space="0" w:color="auto"/>
            <w:left w:val="none" w:sz="0" w:space="0" w:color="auto"/>
            <w:bottom w:val="none" w:sz="0" w:space="0" w:color="auto"/>
            <w:right w:val="none" w:sz="0" w:space="0" w:color="auto"/>
          </w:divBdr>
        </w:div>
        <w:div w:id="1603535599">
          <w:marLeft w:val="0"/>
          <w:marRight w:val="0"/>
          <w:marTop w:val="0"/>
          <w:marBottom w:val="0"/>
          <w:divBdr>
            <w:top w:val="none" w:sz="0" w:space="0" w:color="auto"/>
            <w:left w:val="none" w:sz="0" w:space="0" w:color="auto"/>
            <w:bottom w:val="none" w:sz="0" w:space="0" w:color="auto"/>
            <w:right w:val="none" w:sz="0" w:space="0" w:color="auto"/>
          </w:divBdr>
        </w:div>
        <w:div w:id="276907489">
          <w:marLeft w:val="0"/>
          <w:marRight w:val="0"/>
          <w:marTop w:val="0"/>
          <w:marBottom w:val="0"/>
          <w:divBdr>
            <w:top w:val="none" w:sz="0" w:space="0" w:color="auto"/>
            <w:left w:val="none" w:sz="0" w:space="0" w:color="auto"/>
            <w:bottom w:val="none" w:sz="0" w:space="0" w:color="auto"/>
            <w:right w:val="none" w:sz="0" w:space="0" w:color="auto"/>
          </w:divBdr>
        </w:div>
      </w:divsChild>
    </w:div>
    <w:div w:id="1549604705">
      <w:bodyDiv w:val="1"/>
      <w:marLeft w:val="0"/>
      <w:marRight w:val="0"/>
      <w:marTop w:val="0"/>
      <w:marBottom w:val="0"/>
      <w:divBdr>
        <w:top w:val="none" w:sz="0" w:space="0" w:color="auto"/>
        <w:left w:val="none" w:sz="0" w:space="0" w:color="auto"/>
        <w:bottom w:val="none" w:sz="0" w:space="0" w:color="auto"/>
        <w:right w:val="none" w:sz="0" w:space="0" w:color="auto"/>
      </w:divBdr>
      <w:divsChild>
        <w:div w:id="2016492433">
          <w:marLeft w:val="0"/>
          <w:marRight w:val="0"/>
          <w:marTop w:val="0"/>
          <w:marBottom w:val="0"/>
          <w:divBdr>
            <w:top w:val="none" w:sz="0" w:space="0" w:color="auto"/>
            <w:left w:val="none" w:sz="0" w:space="0" w:color="auto"/>
            <w:bottom w:val="none" w:sz="0" w:space="0" w:color="auto"/>
            <w:right w:val="none" w:sz="0" w:space="0" w:color="auto"/>
          </w:divBdr>
        </w:div>
        <w:div w:id="1255433868">
          <w:marLeft w:val="0"/>
          <w:marRight w:val="0"/>
          <w:marTop w:val="0"/>
          <w:marBottom w:val="0"/>
          <w:divBdr>
            <w:top w:val="none" w:sz="0" w:space="0" w:color="auto"/>
            <w:left w:val="none" w:sz="0" w:space="0" w:color="auto"/>
            <w:bottom w:val="none" w:sz="0" w:space="0" w:color="auto"/>
            <w:right w:val="none" w:sz="0" w:space="0" w:color="auto"/>
          </w:divBdr>
        </w:div>
        <w:div w:id="581112128">
          <w:marLeft w:val="0"/>
          <w:marRight w:val="0"/>
          <w:marTop w:val="0"/>
          <w:marBottom w:val="0"/>
          <w:divBdr>
            <w:top w:val="none" w:sz="0" w:space="0" w:color="auto"/>
            <w:left w:val="none" w:sz="0" w:space="0" w:color="auto"/>
            <w:bottom w:val="none" w:sz="0" w:space="0" w:color="auto"/>
            <w:right w:val="none" w:sz="0" w:space="0" w:color="auto"/>
          </w:divBdr>
        </w:div>
      </w:divsChild>
    </w:div>
    <w:div w:id="1595817199">
      <w:bodyDiv w:val="1"/>
      <w:marLeft w:val="0"/>
      <w:marRight w:val="0"/>
      <w:marTop w:val="0"/>
      <w:marBottom w:val="0"/>
      <w:divBdr>
        <w:top w:val="none" w:sz="0" w:space="0" w:color="auto"/>
        <w:left w:val="none" w:sz="0" w:space="0" w:color="auto"/>
        <w:bottom w:val="none" w:sz="0" w:space="0" w:color="auto"/>
        <w:right w:val="none" w:sz="0" w:space="0" w:color="auto"/>
      </w:divBdr>
      <w:divsChild>
        <w:div w:id="643505512">
          <w:marLeft w:val="0"/>
          <w:marRight w:val="0"/>
          <w:marTop w:val="0"/>
          <w:marBottom w:val="0"/>
          <w:divBdr>
            <w:top w:val="none" w:sz="0" w:space="0" w:color="auto"/>
            <w:left w:val="none" w:sz="0" w:space="0" w:color="auto"/>
            <w:bottom w:val="none" w:sz="0" w:space="0" w:color="auto"/>
            <w:right w:val="none" w:sz="0" w:space="0" w:color="auto"/>
          </w:divBdr>
        </w:div>
        <w:div w:id="486484949">
          <w:marLeft w:val="0"/>
          <w:marRight w:val="0"/>
          <w:marTop w:val="0"/>
          <w:marBottom w:val="0"/>
          <w:divBdr>
            <w:top w:val="none" w:sz="0" w:space="0" w:color="auto"/>
            <w:left w:val="none" w:sz="0" w:space="0" w:color="auto"/>
            <w:bottom w:val="none" w:sz="0" w:space="0" w:color="auto"/>
            <w:right w:val="none" w:sz="0" w:space="0" w:color="auto"/>
          </w:divBdr>
        </w:div>
        <w:div w:id="279924567">
          <w:marLeft w:val="0"/>
          <w:marRight w:val="0"/>
          <w:marTop w:val="0"/>
          <w:marBottom w:val="0"/>
          <w:divBdr>
            <w:top w:val="none" w:sz="0" w:space="0" w:color="auto"/>
            <w:left w:val="none" w:sz="0" w:space="0" w:color="auto"/>
            <w:bottom w:val="none" w:sz="0" w:space="0" w:color="auto"/>
            <w:right w:val="none" w:sz="0" w:space="0" w:color="auto"/>
          </w:divBdr>
        </w:div>
        <w:div w:id="1359424926">
          <w:marLeft w:val="0"/>
          <w:marRight w:val="0"/>
          <w:marTop w:val="0"/>
          <w:marBottom w:val="0"/>
          <w:divBdr>
            <w:top w:val="none" w:sz="0" w:space="0" w:color="auto"/>
            <w:left w:val="none" w:sz="0" w:space="0" w:color="auto"/>
            <w:bottom w:val="none" w:sz="0" w:space="0" w:color="auto"/>
            <w:right w:val="none" w:sz="0" w:space="0" w:color="auto"/>
          </w:divBdr>
        </w:div>
        <w:div w:id="320547805">
          <w:marLeft w:val="0"/>
          <w:marRight w:val="0"/>
          <w:marTop w:val="0"/>
          <w:marBottom w:val="0"/>
          <w:divBdr>
            <w:top w:val="none" w:sz="0" w:space="0" w:color="auto"/>
            <w:left w:val="none" w:sz="0" w:space="0" w:color="auto"/>
            <w:bottom w:val="none" w:sz="0" w:space="0" w:color="auto"/>
            <w:right w:val="none" w:sz="0" w:space="0" w:color="auto"/>
          </w:divBdr>
        </w:div>
        <w:div w:id="1477336139">
          <w:marLeft w:val="0"/>
          <w:marRight w:val="0"/>
          <w:marTop w:val="0"/>
          <w:marBottom w:val="0"/>
          <w:divBdr>
            <w:top w:val="none" w:sz="0" w:space="0" w:color="auto"/>
            <w:left w:val="none" w:sz="0" w:space="0" w:color="auto"/>
            <w:bottom w:val="none" w:sz="0" w:space="0" w:color="auto"/>
            <w:right w:val="none" w:sz="0" w:space="0" w:color="auto"/>
          </w:divBdr>
        </w:div>
        <w:div w:id="1366515382">
          <w:marLeft w:val="0"/>
          <w:marRight w:val="0"/>
          <w:marTop w:val="0"/>
          <w:marBottom w:val="0"/>
          <w:divBdr>
            <w:top w:val="none" w:sz="0" w:space="0" w:color="auto"/>
            <w:left w:val="none" w:sz="0" w:space="0" w:color="auto"/>
            <w:bottom w:val="none" w:sz="0" w:space="0" w:color="auto"/>
            <w:right w:val="none" w:sz="0" w:space="0" w:color="auto"/>
          </w:divBdr>
        </w:div>
        <w:div w:id="346903495">
          <w:marLeft w:val="0"/>
          <w:marRight w:val="0"/>
          <w:marTop w:val="0"/>
          <w:marBottom w:val="0"/>
          <w:divBdr>
            <w:top w:val="none" w:sz="0" w:space="0" w:color="auto"/>
            <w:left w:val="none" w:sz="0" w:space="0" w:color="auto"/>
            <w:bottom w:val="none" w:sz="0" w:space="0" w:color="auto"/>
            <w:right w:val="none" w:sz="0" w:space="0" w:color="auto"/>
          </w:divBdr>
        </w:div>
        <w:div w:id="271520166">
          <w:marLeft w:val="0"/>
          <w:marRight w:val="0"/>
          <w:marTop w:val="0"/>
          <w:marBottom w:val="0"/>
          <w:divBdr>
            <w:top w:val="none" w:sz="0" w:space="0" w:color="auto"/>
            <w:left w:val="none" w:sz="0" w:space="0" w:color="auto"/>
            <w:bottom w:val="none" w:sz="0" w:space="0" w:color="auto"/>
            <w:right w:val="none" w:sz="0" w:space="0" w:color="auto"/>
          </w:divBdr>
        </w:div>
        <w:div w:id="313216467">
          <w:marLeft w:val="0"/>
          <w:marRight w:val="0"/>
          <w:marTop w:val="0"/>
          <w:marBottom w:val="0"/>
          <w:divBdr>
            <w:top w:val="none" w:sz="0" w:space="0" w:color="auto"/>
            <w:left w:val="none" w:sz="0" w:space="0" w:color="auto"/>
            <w:bottom w:val="none" w:sz="0" w:space="0" w:color="auto"/>
            <w:right w:val="none" w:sz="0" w:space="0" w:color="auto"/>
          </w:divBdr>
        </w:div>
        <w:div w:id="1220364099">
          <w:marLeft w:val="0"/>
          <w:marRight w:val="0"/>
          <w:marTop w:val="0"/>
          <w:marBottom w:val="0"/>
          <w:divBdr>
            <w:top w:val="none" w:sz="0" w:space="0" w:color="auto"/>
            <w:left w:val="none" w:sz="0" w:space="0" w:color="auto"/>
            <w:bottom w:val="none" w:sz="0" w:space="0" w:color="auto"/>
            <w:right w:val="none" w:sz="0" w:space="0" w:color="auto"/>
          </w:divBdr>
        </w:div>
        <w:div w:id="7753539">
          <w:marLeft w:val="0"/>
          <w:marRight w:val="0"/>
          <w:marTop w:val="0"/>
          <w:marBottom w:val="0"/>
          <w:divBdr>
            <w:top w:val="none" w:sz="0" w:space="0" w:color="auto"/>
            <w:left w:val="none" w:sz="0" w:space="0" w:color="auto"/>
            <w:bottom w:val="none" w:sz="0" w:space="0" w:color="auto"/>
            <w:right w:val="none" w:sz="0" w:space="0" w:color="auto"/>
          </w:divBdr>
        </w:div>
        <w:div w:id="636565427">
          <w:marLeft w:val="0"/>
          <w:marRight w:val="0"/>
          <w:marTop w:val="0"/>
          <w:marBottom w:val="0"/>
          <w:divBdr>
            <w:top w:val="none" w:sz="0" w:space="0" w:color="auto"/>
            <w:left w:val="none" w:sz="0" w:space="0" w:color="auto"/>
            <w:bottom w:val="none" w:sz="0" w:space="0" w:color="auto"/>
            <w:right w:val="none" w:sz="0" w:space="0" w:color="auto"/>
          </w:divBdr>
        </w:div>
        <w:div w:id="1221673333">
          <w:marLeft w:val="0"/>
          <w:marRight w:val="0"/>
          <w:marTop w:val="0"/>
          <w:marBottom w:val="0"/>
          <w:divBdr>
            <w:top w:val="none" w:sz="0" w:space="0" w:color="auto"/>
            <w:left w:val="none" w:sz="0" w:space="0" w:color="auto"/>
            <w:bottom w:val="none" w:sz="0" w:space="0" w:color="auto"/>
            <w:right w:val="none" w:sz="0" w:space="0" w:color="auto"/>
          </w:divBdr>
        </w:div>
        <w:div w:id="711347305">
          <w:marLeft w:val="0"/>
          <w:marRight w:val="0"/>
          <w:marTop w:val="0"/>
          <w:marBottom w:val="0"/>
          <w:divBdr>
            <w:top w:val="none" w:sz="0" w:space="0" w:color="auto"/>
            <w:left w:val="none" w:sz="0" w:space="0" w:color="auto"/>
            <w:bottom w:val="none" w:sz="0" w:space="0" w:color="auto"/>
            <w:right w:val="none" w:sz="0" w:space="0" w:color="auto"/>
          </w:divBdr>
        </w:div>
        <w:div w:id="1859074738">
          <w:marLeft w:val="0"/>
          <w:marRight w:val="0"/>
          <w:marTop w:val="0"/>
          <w:marBottom w:val="0"/>
          <w:divBdr>
            <w:top w:val="none" w:sz="0" w:space="0" w:color="auto"/>
            <w:left w:val="none" w:sz="0" w:space="0" w:color="auto"/>
            <w:bottom w:val="none" w:sz="0" w:space="0" w:color="auto"/>
            <w:right w:val="none" w:sz="0" w:space="0" w:color="auto"/>
          </w:divBdr>
        </w:div>
      </w:divsChild>
    </w:div>
    <w:div w:id="1711032216">
      <w:bodyDiv w:val="1"/>
      <w:marLeft w:val="0"/>
      <w:marRight w:val="0"/>
      <w:marTop w:val="0"/>
      <w:marBottom w:val="0"/>
      <w:divBdr>
        <w:top w:val="none" w:sz="0" w:space="0" w:color="auto"/>
        <w:left w:val="none" w:sz="0" w:space="0" w:color="auto"/>
        <w:bottom w:val="none" w:sz="0" w:space="0" w:color="auto"/>
        <w:right w:val="none" w:sz="0" w:space="0" w:color="auto"/>
      </w:divBdr>
      <w:divsChild>
        <w:div w:id="289944164">
          <w:marLeft w:val="0"/>
          <w:marRight w:val="0"/>
          <w:marTop w:val="0"/>
          <w:marBottom w:val="0"/>
          <w:divBdr>
            <w:top w:val="none" w:sz="0" w:space="0" w:color="auto"/>
            <w:left w:val="none" w:sz="0" w:space="0" w:color="auto"/>
            <w:bottom w:val="none" w:sz="0" w:space="0" w:color="auto"/>
            <w:right w:val="none" w:sz="0" w:space="0" w:color="auto"/>
          </w:divBdr>
        </w:div>
        <w:div w:id="906648349">
          <w:marLeft w:val="0"/>
          <w:marRight w:val="0"/>
          <w:marTop w:val="0"/>
          <w:marBottom w:val="0"/>
          <w:divBdr>
            <w:top w:val="none" w:sz="0" w:space="0" w:color="auto"/>
            <w:left w:val="none" w:sz="0" w:space="0" w:color="auto"/>
            <w:bottom w:val="none" w:sz="0" w:space="0" w:color="auto"/>
            <w:right w:val="none" w:sz="0" w:space="0" w:color="auto"/>
          </w:divBdr>
        </w:div>
        <w:div w:id="367222793">
          <w:marLeft w:val="0"/>
          <w:marRight w:val="0"/>
          <w:marTop w:val="0"/>
          <w:marBottom w:val="0"/>
          <w:divBdr>
            <w:top w:val="none" w:sz="0" w:space="0" w:color="auto"/>
            <w:left w:val="none" w:sz="0" w:space="0" w:color="auto"/>
            <w:bottom w:val="none" w:sz="0" w:space="0" w:color="auto"/>
            <w:right w:val="none" w:sz="0" w:space="0" w:color="auto"/>
          </w:divBdr>
        </w:div>
        <w:div w:id="1850214115">
          <w:marLeft w:val="0"/>
          <w:marRight w:val="0"/>
          <w:marTop w:val="0"/>
          <w:marBottom w:val="0"/>
          <w:divBdr>
            <w:top w:val="none" w:sz="0" w:space="0" w:color="auto"/>
            <w:left w:val="none" w:sz="0" w:space="0" w:color="auto"/>
            <w:bottom w:val="none" w:sz="0" w:space="0" w:color="auto"/>
            <w:right w:val="none" w:sz="0" w:space="0" w:color="auto"/>
          </w:divBdr>
        </w:div>
        <w:div w:id="694189113">
          <w:marLeft w:val="0"/>
          <w:marRight w:val="0"/>
          <w:marTop w:val="0"/>
          <w:marBottom w:val="0"/>
          <w:divBdr>
            <w:top w:val="none" w:sz="0" w:space="0" w:color="auto"/>
            <w:left w:val="none" w:sz="0" w:space="0" w:color="auto"/>
            <w:bottom w:val="none" w:sz="0" w:space="0" w:color="auto"/>
            <w:right w:val="none" w:sz="0" w:space="0" w:color="auto"/>
          </w:divBdr>
        </w:div>
        <w:div w:id="1081487732">
          <w:marLeft w:val="0"/>
          <w:marRight w:val="0"/>
          <w:marTop w:val="0"/>
          <w:marBottom w:val="0"/>
          <w:divBdr>
            <w:top w:val="none" w:sz="0" w:space="0" w:color="auto"/>
            <w:left w:val="none" w:sz="0" w:space="0" w:color="auto"/>
            <w:bottom w:val="none" w:sz="0" w:space="0" w:color="auto"/>
            <w:right w:val="none" w:sz="0" w:space="0" w:color="auto"/>
          </w:divBdr>
        </w:div>
        <w:div w:id="1204829835">
          <w:marLeft w:val="0"/>
          <w:marRight w:val="0"/>
          <w:marTop w:val="0"/>
          <w:marBottom w:val="0"/>
          <w:divBdr>
            <w:top w:val="none" w:sz="0" w:space="0" w:color="auto"/>
            <w:left w:val="none" w:sz="0" w:space="0" w:color="auto"/>
            <w:bottom w:val="none" w:sz="0" w:space="0" w:color="auto"/>
            <w:right w:val="none" w:sz="0" w:space="0" w:color="auto"/>
          </w:divBdr>
        </w:div>
        <w:div w:id="1713143321">
          <w:marLeft w:val="0"/>
          <w:marRight w:val="0"/>
          <w:marTop w:val="0"/>
          <w:marBottom w:val="0"/>
          <w:divBdr>
            <w:top w:val="none" w:sz="0" w:space="0" w:color="auto"/>
            <w:left w:val="none" w:sz="0" w:space="0" w:color="auto"/>
            <w:bottom w:val="none" w:sz="0" w:space="0" w:color="auto"/>
            <w:right w:val="none" w:sz="0" w:space="0" w:color="auto"/>
          </w:divBdr>
        </w:div>
        <w:div w:id="1055355018">
          <w:marLeft w:val="0"/>
          <w:marRight w:val="0"/>
          <w:marTop w:val="0"/>
          <w:marBottom w:val="0"/>
          <w:divBdr>
            <w:top w:val="none" w:sz="0" w:space="0" w:color="auto"/>
            <w:left w:val="none" w:sz="0" w:space="0" w:color="auto"/>
            <w:bottom w:val="none" w:sz="0" w:space="0" w:color="auto"/>
            <w:right w:val="none" w:sz="0" w:space="0" w:color="auto"/>
          </w:divBdr>
        </w:div>
        <w:div w:id="7873992">
          <w:marLeft w:val="0"/>
          <w:marRight w:val="0"/>
          <w:marTop w:val="0"/>
          <w:marBottom w:val="0"/>
          <w:divBdr>
            <w:top w:val="none" w:sz="0" w:space="0" w:color="auto"/>
            <w:left w:val="none" w:sz="0" w:space="0" w:color="auto"/>
            <w:bottom w:val="none" w:sz="0" w:space="0" w:color="auto"/>
            <w:right w:val="none" w:sz="0" w:space="0" w:color="auto"/>
          </w:divBdr>
        </w:div>
        <w:div w:id="372388922">
          <w:marLeft w:val="0"/>
          <w:marRight w:val="0"/>
          <w:marTop w:val="0"/>
          <w:marBottom w:val="0"/>
          <w:divBdr>
            <w:top w:val="none" w:sz="0" w:space="0" w:color="auto"/>
            <w:left w:val="none" w:sz="0" w:space="0" w:color="auto"/>
            <w:bottom w:val="none" w:sz="0" w:space="0" w:color="auto"/>
            <w:right w:val="none" w:sz="0" w:space="0" w:color="auto"/>
          </w:divBdr>
        </w:div>
        <w:div w:id="194387614">
          <w:marLeft w:val="0"/>
          <w:marRight w:val="0"/>
          <w:marTop w:val="0"/>
          <w:marBottom w:val="0"/>
          <w:divBdr>
            <w:top w:val="none" w:sz="0" w:space="0" w:color="auto"/>
            <w:left w:val="none" w:sz="0" w:space="0" w:color="auto"/>
            <w:bottom w:val="none" w:sz="0" w:space="0" w:color="auto"/>
            <w:right w:val="none" w:sz="0" w:space="0" w:color="auto"/>
          </w:divBdr>
        </w:div>
        <w:div w:id="93864801">
          <w:marLeft w:val="0"/>
          <w:marRight w:val="0"/>
          <w:marTop w:val="0"/>
          <w:marBottom w:val="0"/>
          <w:divBdr>
            <w:top w:val="none" w:sz="0" w:space="0" w:color="auto"/>
            <w:left w:val="none" w:sz="0" w:space="0" w:color="auto"/>
            <w:bottom w:val="none" w:sz="0" w:space="0" w:color="auto"/>
            <w:right w:val="none" w:sz="0" w:space="0" w:color="auto"/>
          </w:divBdr>
        </w:div>
        <w:div w:id="873271040">
          <w:marLeft w:val="0"/>
          <w:marRight w:val="0"/>
          <w:marTop w:val="0"/>
          <w:marBottom w:val="0"/>
          <w:divBdr>
            <w:top w:val="none" w:sz="0" w:space="0" w:color="auto"/>
            <w:left w:val="none" w:sz="0" w:space="0" w:color="auto"/>
            <w:bottom w:val="none" w:sz="0" w:space="0" w:color="auto"/>
            <w:right w:val="none" w:sz="0" w:space="0" w:color="auto"/>
          </w:divBdr>
        </w:div>
        <w:div w:id="1902522514">
          <w:marLeft w:val="0"/>
          <w:marRight w:val="0"/>
          <w:marTop w:val="0"/>
          <w:marBottom w:val="0"/>
          <w:divBdr>
            <w:top w:val="none" w:sz="0" w:space="0" w:color="auto"/>
            <w:left w:val="none" w:sz="0" w:space="0" w:color="auto"/>
            <w:bottom w:val="none" w:sz="0" w:space="0" w:color="auto"/>
            <w:right w:val="none" w:sz="0" w:space="0" w:color="auto"/>
          </w:divBdr>
        </w:div>
        <w:div w:id="1806779432">
          <w:marLeft w:val="0"/>
          <w:marRight w:val="0"/>
          <w:marTop w:val="0"/>
          <w:marBottom w:val="0"/>
          <w:divBdr>
            <w:top w:val="none" w:sz="0" w:space="0" w:color="auto"/>
            <w:left w:val="none" w:sz="0" w:space="0" w:color="auto"/>
            <w:bottom w:val="none" w:sz="0" w:space="0" w:color="auto"/>
            <w:right w:val="none" w:sz="0" w:space="0" w:color="auto"/>
          </w:divBdr>
        </w:div>
        <w:div w:id="224947915">
          <w:marLeft w:val="0"/>
          <w:marRight w:val="0"/>
          <w:marTop w:val="0"/>
          <w:marBottom w:val="0"/>
          <w:divBdr>
            <w:top w:val="none" w:sz="0" w:space="0" w:color="auto"/>
            <w:left w:val="none" w:sz="0" w:space="0" w:color="auto"/>
            <w:bottom w:val="none" w:sz="0" w:space="0" w:color="auto"/>
            <w:right w:val="none" w:sz="0" w:space="0" w:color="auto"/>
          </w:divBdr>
        </w:div>
        <w:div w:id="2075155253">
          <w:marLeft w:val="0"/>
          <w:marRight w:val="0"/>
          <w:marTop w:val="0"/>
          <w:marBottom w:val="0"/>
          <w:divBdr>
            <w:top w:val="none" w:sz="0" w:space="0" w:color="auto"/>
            <w:left w:val="none" w:sz="0" w:space="0" w:color="auto"/>
            <w:bottom w:val="none" w:sz="0" w:space="0" w:color="auto"/>
            <w:right w:val="none" w:sz="0" w:space="0" w:color="auto"/>
          </w:divBdr>
        </w:div>
        <w:div w:id="900793421">
          <w:marLeft w:val="0"/>
          <w:marRight w:val="0"/>
          <w:marTop w:val="0"/>
          <w:marBottom w:val="0"/>
          <w:divBdr>
            <w:top w:val="none" w:sz="0" w:space="0" w:color="auto"/>
            <w:left w:val="none" w:sz="0" w:space="0" w:color="auto"/>
            <w:bottom w:val="none" w:sz="0" w:space="0" w:color="auto"/>
            <w:right w:val="none" w:sz="0" w:space="0" w:color="auto"/>
          </w:divBdr>
        </w:div>
        <w:div w:id="1626765821">
          <w:marLeft w:val="0"/>
          <w:marRight w:val="0"/>
          <w:marTop w:val="0"/>
          <w:marBottom w:val="0"/>
          <w:divBdr>
            <w:top w:val="none" w:sz="0" w:space="0" w:color="auto"/>
            <w:left w:val="none" w:sz="0" w:space="0" w:color="auto"/>
            <w:bottom w:val="none" w:sz="0" w:space="0" w:color="auto"/>
            <w:right w:val="none" w:sz="0" w:space="0" w:color="auto"/>
          </w:divBdr>
        </w:div>
        <w:div w:id="17050080">
          <w:marLeft w:val="0"/>
          <w:marRight w:val="0"/>
          <w:marTop w:val="0"/>
          <w:marBottom w:val="0"/>
          <w:divBdr>
            <w:top w:val="none" w:sz="0" w:space="0" w:color="auto"/>
            <w:left w:val="none" w:sz="0" w:space="0" w:color="auto"/>
            <w:bottom w:val="none" w:sz="0" w:space="0" w:color="auto"/>
            <w:right w:val="none" w:sz="0" w:space="0" w:color="auto"/>
          </w:divBdr>
        </w:div>
        <w:div w:id="665211865">
          <w:marLeft w:val="0"/>
          <w:marRight w:val="0"/>
          <w:marTop w:val="0"/>
          <w:marBottom w:val="0"/>
          <w:divBdr>
            <w:top w:val="none" w:sz="0" w:space="0" w:color="auto"/>
            <w:left w:val="none" w:sz="0" w:space="0" w:color="auto"/>
            <w:bottom w:val="none" w:sz="0" w:space="0" w:color="auto"/>
            <w:right w:val="none" w:sz="0" w:space="0" w:color="auto"/>
          </w:divBdr>
        </w:div>
        <w:div w:id="512575925">
          <w:marLeft w:val="0"/>
          <w:marRight w:val="0"/>
          <w:marTop w:val="0"/>
          <w:marBottom w:val="0"/>
          <w:divBdr>
            <w:top w:val="none" w:sz="0" w:space="0" w:color="auto"/>
            <w:left w:val="none" w:sz="0" w:space="0" w:color="auto"/>
            <w:bottom w:val="none" w:sz="0" w:space="0" w:color="auto"/>
            <w:right w:val="none" w:sz="0" w:space="0" w:color="auto"/>
          </w:divBdr>
        </w:div>
        <w:div w:id="1305164699">
          <w:marLeft w:val="0"/>
          <w:marRight w:val="0"/>
          <w:marTop w:val="0"/>
          <w:marBottom w:val="0"/>
          <w:divBdr>
            <w:top w:val="none" w:sz="0" w:space="0" w:color="auto"/>
            <w:left w:val="none" w:sz="0" w:space="0" w:color="auto"/>
            <w:bottom w:val="none" w:sz="0" w:space="0" w:color="auto"/>
            <w:right w:val="none" w:sz="0" w:space="0" w:color="auto"/>
          </w:divBdr>
        </w:div>
        <w:div w:id="822161068">
          <w:marLeft w:val="0"/>
          <w:marRight w:val="0"/>
          <w:marTop w:val="0"/>
          <w:marBottom w:val="0"/>
          <w:divBdr>
            <w:top w:val="none" w:sz="0" w:space="0" w:color="auto"/>
            <w:left w:val="none" w:sz="0" w:space="0" w:color="auto"/>
            <w:bottom w:val="none" w:sz="0" w:space="0" w:color="auto"/>
            <w:right w:val="none" w:sz="0" w:space="0" w:color="auto"/>
          </w:divBdr>
        </w:div>
        <w:div w:id="1511676409">
          <w:marLeft w:val="0"/>
          <w:marRight w:val="0"/>
          <w:marTop w:val="0"/>
          <w:marBottom w:val="0"/>
          <w:divBdr>
            <w:top w:val="none" w:sz="0" w:space="0" w:color="auto"/>
            <w:left w:val="none" w:sz="0" w:space="0" w:color="auto"/>
            <w:bottom w:val="none" w:sz="0" w:space="0" w:color="auto"/>
            <w:right w:val="none" w:sz="0" w:space="0" w:color="auto"/>
          </w:divBdr>
        </w:div>
        <w:div w:id="1154686300">
          <w:marLeft w:val="0"/>
          <w:marRight w:val="0"/>
          <w:marTop w:val="0"/>
          <w:marBottom w:val="0"/>
          <w:divBdr>
            <w:top w:val="none" w:sz="0" w:space="0" w:color="auto"/>
            <w:left w:val="none" w:sz="0" w:space="0" w:color="auto"/>
            <w:bottom w:val="none" w:sz="0" w:space="0" w:color="auto"/>
            <w:right w:val="none" w:sz="0" w:space="0" w:color="auto"/>
          </w:divBdr>
        </w:div>
        <w:div w:id="615327685">
          <w:marLeft w:val="0"/>
          <w:marRight w:val="0"/>
          <w:marTop w:val="0"/>
          <w:marBottom w:val="0"/>
          <w:divBdr>
            <w:top w:val="none" w:sz="0" w:space="0" w:color="auto"/>
            <w:left w:val="none" w:sz="0" w:space="0" w:color="auto"/>
            <w:bottom w:val="none" w:sz="0" w:space="0" w:color="auto"/>
            <w:right w:val="none" w:sz="0" w:space="0" w:color="auto"/>
          </w:divBdr>
        </w:div>
        <w:div w:id="1773697025">
          <w:marLeft w:val="0"/>
          <w:marRight w:val="0"/>
          <w:marTop w:val="0"/>
          <w:marBottom w:val="0"/>
          <w:divBdr>
            <w:top w:val="none" w:sz="0" w:space="0" w:color="auto"/>
            <w:left w:val="none" w:sz="0" w:space="0" w:color="auto"/>
            <w:bottom w:val="none" w:sz="0" w:space="0" w:color="auto"/>
            <w:right w:val="none" w:sz="0" w:space="0" w:color="auto"/>
          </w:divBdr>
        </w:div>
        <w:div w:id="1560165643">
          <w:marLeft w:val="0"/>
          <w:marRight w:val="0"/>
          <w:marTop w:val="0"/>
          <w:marBottom w:val="0"/>
          <w:divBdr>
            <w:top w:val="none" w:sz="0" w:space="0" w:color="auto"/>
            <w:left w:val="none" w:sz="0" w:space="0" w:color="auto"/>
            <w:bottom w:val="none" w:sz="0" w:space="0" w:color="auto"/>
            <w:right w:val="none" w:sz="0" w:space="0" w:color="auto"/>
          </w:divBdr>
        </w:div>
      </w:divsChild>
    </w:div>
    <w:div w:id="1747723410">
      <w:bodyDiv w:val="1"/>
      <w:marLeft w:val="0"/>
      <w:marRight w:val="0"/>
      <w:marTop w:val="0"/>
      <w:marBottom w:val="0"/>
      <w:divBdr>
        <w:top w:val="none" w:sz="0" w:space="0" w:color="auto"/>
        <w:left w:val="none" w:sz="0" w:space="0" w:color="auto"/>
        <w:bottom w:val="none" w:sz="0" w:space="0" w:color="auto"/>
        <w:right w:val="none" w:sz="0" w:space="0" w:color="auto"/>
      </w:divBdr>
      <w:divsChild>
        <w:div w:id="331954267">
          <w:marLeft w:val="0"/>
          <w:marRight w:val="0"/>
          <w:marTop w:val="0"/>
          <w:marBottom w:val="0"/>
          <w:divBdr>
            <w:top w:val="none" w:sz="0" w:space="0" w:color="auto"/>
            <w:left w:val="none" w:sz="0" w:space="0" w:color="auto"/>
            <w:bottom w:val="none" w:sz="0" w:space="0" w:color="auto"/>
            <w:right w:val="none" w:sz="0" w:space="0" w:color="auto"/>
          </w:divBdr>
        </w:div>
        <w:div w:id="407076428">
          <w:marLeft w:val="0"/>
          <w:marRight w:val="0"/>
          <w:marTop w:val="0"/>
          <w:marBottom w:val="0"/>
          <w:divBdr>
            <w:top w:val="none" w:sz="0" w:space="0" w:color="auto"/>
            <w:left w:val="none" w:sz="0" w:space="0" w:color="auto"/>
            <w:bottom w:val="none" w:sz="0" w:space="0" w:color="auto"/>
            <w:right w:val="none" w:sz="0" w:space="0" w:color="auto"/>
          </w:divBdr>
        </w:div>
        <w:div w:id="1624191634">
          <w:marLeft w:val="0"/>
          <w:marRight w:val="0"/>
          <w:marTop w:val="0"/>
          <w:marBottom w:val="0"/>
          <w:divBdr>
            <w:top w:val="none" w:sz="0" w:space="0" w:color="auto"/>
            <w:left w:val="none" w:sz="0" w:space="0" w:color="auto"/>
            <w:bottom w:val="none" w:sz="0" w:space="0" w:color="auto"/>
            <w:right w:val="none" w:sz="0" w:space="0" w:color="auto"/>
          </w:divBdr>
        </w:div>
        <w:div w:id="768812448">
          <w:marLeft w:val="0"/>
          <w:marRight w:val="0"/>
          <w:marTop w:val="0"/>
          <w:marBottom w:val="0"/>
          <w:divBdr>
            <w:top w:val="none" w:sz="0" w:space="0" w:color="auto"/>
            <w:left w:val="none" w:sz="0" w:space="0" w:color="auto"/>
            <w:bottom w:val="none" w:sz="0" w:space="0" w:color="auto"/>
            <w:right w:val="none" w:sz="0" w:space="0" w:color="auto"/>
          </w:divBdr>
        </w:div>
        <w:div w:id="1875147099">
          <w:marLeft w:val="0"/>
          <w:marRight w:val="0"/>
          <w:marTop w:val="0"/>
          <w:marBottom w:val="0"/>
          <w:divBdr>
            <w:top w:val="none" w:sz="0" w:space="0" w:color="auto"/>
            <w:left w:val="none" w:sz="0" w:space="0" w:color="auto"/>
            <w:bottom w:val="none" w:sz="0" w:space="0" w:color="auto"/>
            <w:right w:val="none" w:sz="0" w:space="0" w:color="auto"/>
          </w:divBdr>
        </w:div>
        <w:div w:id="1204174815">
          <w:marLeft w:val="0"/>
          <w:marRight w:val="0"/>
          <w:marTop w:val="0"/>
          <w:marBottom w:val="0"/>
          <w:divBdr>
            <w:top w:val="none" w:sz="0" w:space="0" w:color="auto"/>
            <w:left w:val="none" w:sz="0" w:space="0" w:color="auto"/>
            <w:bottom w:val="none" w:sz="0" w:space="0" w:color="auto"/>
            <w:right w:val="none" w:sz="0" w:space="0" w:color="auto"/>
          </w:divBdr>
        </w:div>
        <w:div w:id="1462266690">
          <w:marLeft w:val="0"/>
          <w:marRight w:val="0"/>
          <w:marTop w:val="0"/>
          <w:marBottom w:val="0"/>
          <w:divBdr>
            <w:top w:val="none" w:sz="0" w:space="0" w:color="auto"/>
            <w:left w:val="none" w:sz="0" w:space="0" w:color="auto"/>
            <w:bottom w:val="none" w:sz="0" w:space="0" w:color="auto"/>
            <w:right w:val="none" w:sz="0" w:space="0" w:color="auto"/>
          </w:divBdr>
        </w:div>
        <w:div w:id="2053993885">
          <w:marLeft w:val="0"/>
          <w:marRight w:val="0"/>
          <w:marTop w:val="0"/>
          <w:marBottom w:val="0"/>
          <w:divBdr>
            <w:top w:val="none" w:sz="0" w:space="0" w:color="auto"/>
            <w:left w:val="none" w:sz="0" w:space="0" w:color="auto"/>
            <w:bottom w:val="none" w:sz="0" w:space="0" w:color="auto"/>
            <w:right w:val="none" w:sz="0" w:space="0" w:color="auto"/>
          </w:divBdr>
        </w:div>
        <w:div w:id="1044866211">
          <w:marLeft w:val="0"/>
          <w:marRight w:val="0"/>
          <w:marTop w:val="0"/>
          <w:marBottom w:val="0"/>
          <w:divBdr>
            <w:top w:val="none" w:sz="0" w:space="0" w:color="auto"/>
            <w:left w:val="none" w:sz="0" w:space="0" w:color="auto"/>
            <w:bottom w:val="none" w:sz="0" w:space="0" w:color="auto"/>
            <w:right w:val="none" w:sz="0" w:space="0" w:color="auto"/>
          </w:divBdr>
        </w:div>
        <w:div w:id="1888565376">
          <w:marLeft w:val="0"/>
          <w:marRight w:val="0"/>
          <w:marTop w:val="0"/>
          <w:marBottom w:val="0"/>
          <w:divBdr>
            <w:top w:val="none" w:sz="0" w:space="0" w:color="auto"/>
            <w:left w:val="none" w:sz="0" w:space="0" w:color="auto"/>
            <w:bottom w:val="none" w:sz="0" w:space="0" w:color="auto"/>
            <w:right w:val="none" w:sz="0" w:space="0" w:color="auto"/>
          </w:divBdr>
        </w:div>
        <w:div w:id="212735577">
          <w:marLeft w:val="0"/>
          <w:marRight w:val="0"/>
          <w:marTop w:val="0"/>
          <w:marBottom w:val="0"/>
          <w:divBdr>
            <w:top w:val="none" w:sz="0" w:space="0" w:color="auto"/>
            <w:left w:val="none" w:sz="0" w:space="0" w:color="auto"/>
            <w:bottom w:val="none" w:sz="0" w:space="0" w:color="auto"/>
            <w:right w:val="none" w:sz="0" w:space="0" w:color="auto"/>
          </w:divBdr>
        </w:div>
      </w:divsChild>
    </w:div>
    <w:div w:id="1769697183">
      <w:bodyDiv w:val="1"/>
      <w:marLeft w:val="0"/>
      <w:marRight w:val="0"/>
      <w:marTop w:val="0"/>
      <w:marBottom w:val="0"/>
      <w:divBdr>
        <w:top w:val="none" w:sz="0" w:space="0" w:color="auto"/>
        <w:left w:val="none" w:sz="0" w:space="0" w:color="auto"/>
        <w:bottom w:val="none" w:sz="0" w:space="0" w:color="auto"/>
        <w:right w:val="none" w:sz="0" w:space="0" w:color="auto"/>
      </w:divBdr>
      <w:divsChild>
        <w:div w:id="13919135">
          <w:marLeft w:val="0"/>
          <w:marRight w:val="0"/>
          <w:marTop w:val="0"/>
          <w:marBottom w:val="0"/>
          <w:divBdr>
            <w:top w:val="none" w:sz="0" w:space="0" w:color="auto"/>
            <w:left w:val="none" w:sz="0" w:space="0" w:color="auto"/>
            <w:bottom w:val="none" w:sz="0" w:space="0" w:color="auto"/>
            <w:right w:val="none" w:sz="0" w:space="0" w:color="auto"/>
          </w:divBdr>
        </w:div>
        <w:div w:id="2141460030">
          <w:marLeft w:val="0"/>
          <w:marRight w:val="0"/>
          <w:marTop w:val="0"/>
          <w:marBottom w:val="0"/>
          <w:divBdr>
            <w:top w:val="none" w:sz="0" w:space="0" w:color="auto"/>
            <w:left w:val="none" w:sz="0" w:space="0" w:color="auto"/>
            <w:bottom w:val="none" w:sz="0" w:space="0" w:color="auto"/>
            <w:right w:val="none" w:sz="0" w:space="0" w:color="auto"/>
          </w:divBdr>
        </w:div>
        <w:div w:id="1389569440">
          <w:marLeft w:val="0"/>
          <w:marRight w:val="0"/>
          <w:marTop w:val="0"/>
          <w:marBottom w:val="0"/>
          <w:divBdr>
            <w:top w:val="none" w:sz="0" w:space="0" w:color="auto"/>
            <w:left w:val="none" w:sz="0" w:space="0" w:color="auto"/>
            <w:bottom w:val="none" w:sz="0" w:space="0" w:color="auto"/>
            <w:right w:val="none" w:sz="0" w:space="0" w:color="auto"/>
          </w:divBdr>
        </w:div>
        <w:div w:id="2028754298">
          <w:marLeft w:val="0"/>
          <w:marRight w:val="0"/>
          <w:marTop w:val="0"/>
          <w:marBottom w:val="0"/>
          <w:divBdr>
            <w:top w:val="none" w:sz="0" w:space="0" w:color="auto"/>
            <w:left w:val="none" w:sz="0" w:space="0" w:color="auto"/>
            <w:bottom w:val="none" w:sz="0" w:space="0" w:color="auto"/>
            <w:right w:val="none" w:sz="0" w:space="0" w:color="auto"/>
          </w:divBdr>
        </w:div>
        <w:div w:id="1194996529">
          <w:marLeft w:val="0"/>
          <w:marRight w:val="0"/>
          <w:marTop w:val="0"/>
          <w:marBottom w:val="0"/>
          <w:divBdr>
            <w:top w:val="none" w:sz="0" w:space="0" w:color="auto"/>
            <w:left w:val="none" w:sz="0" w:space="0" w:color="auto"/>
            <w:bottom w:val="none" w:sz="0" w:space="0" w:color="auto"/>
            <w:right w:val="none" w:sz="0" w:space="0" w:color="auto"/>
          </w:divBdr>
        </w:div>
        <w:div w:id="1817339797">
          <w:marLeft w:val="0"/>
          <w:marRight w:val="0"/>
          <w:marTop w:val="0"/>
          <w:marBottom w:val="0"/>
          <w:divBdr>
            <w:top w:val="none" w:sz="0" w:space="0" w:color="auto"/>
            <w:left w:val="none" w:sz="0" w:space="0" w:color="auto"/>
            <w:bottom w:val="none" w:sz="0" w:space="0" w:color="auto"/>
            <w:right w:val="none" w:sz="0" w:space="0" w:color="auto"/>
          </w:divBdr>
        </w:div>
        <w:div w:id="1530873757">
          <w:marLeft w:val="0"/>
          <w:marRight w:val="0"/>
          <w:marTop w:val="0"/>
          <w:marBottom w:val="0"/>
          <w:divBdr>
            <w:top w:val="none" w:sz="0" w:space="0" w:color="auto"/>
            <w:left w:val="none" w:sz="0" w:space="0" w:color="auto"/>
            <w:bottom w:val="none" w:sz="0" w:space="0" w:color="auto"/>
            <w:right w:val="none" w:sz="0" w:space="0" w:color="auto"/>
          </w:divBdr>
        </w:div>
      </w:divsChild>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1892695465">
      <w:bodyDiv w:val="1"/>
      <w:marLeft w:val="0"/>
      <w:marRight w:val="0"/>
      <w:marTop w:val="0"/>
      <w:marBottom w:val="0"/>
      <w:divBdr>
        <w:top w:val="none" w:sz="0" w:space="0" w:color="auto"/>
        <w:left w:val="none" w:sz="0" w:space="0" w:color="auto"/>
        <w:bottom w:val="none" w:sz="0" w:space="0" w:color="auto"/>
        <w:right w:val="none" w:sz="0" w:space="0" w:color="auto"/>
      </w:divBdr>
      <w:divsChild>
        <w:div w:id="1721130386">
          <w:marLeft w:val="0"/>
          <w:marRight w:val="0"/>
          <w:marTop w:val="0"/>
          <w:marBottom w:val="0"/>
          <w:divBdr>
            <w:top w:val="none" w:sz="0" w:space="0" w:color="auto"/>
            <w:left w:val="none" w:sz="0" w:space="0" w:color="auto"/>
            <w:bottom w:val="none" w:sz="0" w:space="0" w:color="auto"/>
            <w:right w:val="none" w:sz="0" w:space="0" w:color="auto"/>
          </w:divBdr>
        </w:div>
        <w:div w:id="1514806635">
          <w:marLeft w:val="0"/>
          <w:marRight w:val="0"/>
          <w:marTop w:val="0"/>
          <w:marBottom w:val="0"/>
          <w:divBdr>
            <w:top w:val="none" w:sz="0" w:space="0" w:color="auto"/>
            <w:left w:val="none" w:sz="0" w:space="0" w:color="auto"/>
            <w:bottom w:val="none" w:sz="0" w:space="0" w:color="auto"/>
            <w:right w:val="none" w:sz="0" w:space="0" w:color="auto"/>
          </w:divBdr>
        </w:div>
        <w:div w:id="866256927">
          <w:marLeft w:val="0"/>
          <w:marRight w:val="0"/>
          <w:marTop w:val="0"/>
          <w:marBottom w:val="0"/>
          <w:divBdr>
            <w:top w:val="none" w:sz="0" w:space="0" w:color="auto"/>
            <w:left w:val="none" w:sz="0" w:space="0" w:color="auto"/>
            <w:bottom w:val="none" w:sz="0" w:space="0" w:color="auto"/>
            <w:right w:val="none" w:sz="0" w:space="0" w:color="auto"/>
          </w:divBdr>
        </w:div>
        <w:div w:id="562642201">
          <w:marLeft w:val="0"/>
          <w:marRight w:val="0"/>
          <w:marTop w:val="0"/>
          <w:marBottom w:val="0"/>
          <w:divBdr>
            <w:top w:val="none" w:sz="0" w:space="0" w:color="auto"/>
            <w:left w:val="none" w:sz="0" w:space="0" w:color="auto"/>
            <w:bottom w:val="none" w:sz="0" w:space="0" w:color="auto"/>
            <w:right w:val="none" w:sz="0" w:space="0" w:color="auto"/>
          </w:divBdr>
        </w:div>
      </w:divsChild>
    </w:div>
    <w:div w:id="1893807836">
      <w:bodyDiv w:val="1"/>
      <w:marLeft w:val="0"/>
      <w:marRight w:val="0"/>
      <w:marTop w:val="0"/>
      <w:marBottom w:val="0"/>
      <w:divBdr>
        <w:top w:val="none" w:sz="0" w:space="0" w:color="auto"/>
        <w:left w:val="none" w:sz="0" w:space="0" w:color="auto"/>
        <w:bottom w:val="none" w:sz="0" w:space="0" w:color="auto"/>
        <w:right w:val="none" w:sz="0" w:space="0" w:color="auto"/>
      </w:divBdr>
      <w:divsChild>
        <w:div w:id="1305508979">
          <w:marLeft w:val="0"/>
          <w:marRight w:val="0"/>
          <w:marTop w:val="0"/>
          <w:marBottom w:val="0"/>
          <w:divBdr>
            <w:top w:val="none" w:sz="0" w:space="0" w:color="auto"/>
            <w:left w:val="none" w:sz="0" w:space="0" w:color="auto"/>
            <w:bottom w:val="none" w:sz="0" w:space="0" w:color="auto"/>
            <w:right w:val="none" w:sz="0" w:space="0" w:color="auto"/>
          </w:divBdr>
        </w:div>
        <w:div w:id="1945260973">
          <w:marLeft w:val="0"/>
          <w:marRight w:val="0"/>
          <w:marTop w:val="0"/>
          <w:marBottom w:val="0"/>
          <w:divBdr>
            <w:top w:val="none" w:sz="0" w:space="0" w:color="auto"/>
            <w:left w:val="none" w:sz="0" w:space="0" w:color="auto"/>
            <w:bottom w:val="none" w:sz="0" w:space="0" w:color="auto"/>
            <w:right w:val="none" w:sz="0" w:space="0" w:color="auto"/>
          </w:divBdr>
        </w:div>
        <w:div w:id="703406214">
          <w:marLeft w:val="0"/>
          <w:marRight w:val="0"/>
          <w:marTop w:val="0"/>
          <w:marBottom w:val="0"/>
          <w:divBdr>
            <w:top w:val="none" w:sz="0" w:space="0" w:color="auto"/>
            <w:left w:val="none" w:sz="0" w:space="0" w:color="auto"/>
            <w:bottom w:val="none" w:sz="0" w:space="0" w:color="auto"/>
            <w:right w:val="none" w:sz="0" w:space="0" w:color="auto"/>
          </w:divBdr>
        </w:div>
        <w:div w:id="1034043763">
          <w:marLeft w:val="0"/>
          <w:marRight w:val="0"/>
          <w:marTop w:val="0"/>
          <w:marBottom w:val="0"/>
          <w:divBdr>
            <w:top w:val="none" w:sz="0" w:space="0" w:color="auto"/>
            <w:left w:val="none" w:sz="0" w:space="0" w:color="auto"/>
            <w:bottom w:val="none" w:sz="0" w:space="0" w:color="auto"/>
            <w:right w:val="none" w:sz="0" w:space="0" w:color="auto"/>
          </w:divBdr>
        </w:div>
        <w:div w:id="82187972">
          <w:marLeft w:val="0"/>
          <w:marRight w:val="0"/>
          <w:marTop w:val="0"/>
          <w:marBottom w:val="0"/>
          <w:divBdr>
            <w:top w:val="none" w:sz="0" w:space="0" w:color="auto"/>
            <w:left w:val="none" w:sz="0" w:space="0" w:color="auto"/>
            <w:bottom w:val="none" w:sz="0" w:space="0" w:color="auto"/>
            <w:right w:val="none" w:sz="0" w:space="0" w:color="auto"/>
          </w:divBdr>
        </w:div>
        <w:div w:id="1879932316">
          <w:marLeft w:val="0"/>
          <w:marRight w:val="0"/>
          <w:marTop w:val="0"/>
          <w:marBottom w:val="0"/>
          <w:divBdr>
            <w:top w:val="none" w:sz="0" w:space="0" w:color="auto"/>
            <w:left w:val="none" w:sz="0" w:space="0" w:color="auto"/>
            <w:bottom w:val="none" w:sz="0" w:space="0" w:color="auto"/>
            <w:right w:val="none" w:sz="0" w:space="0" w:color="auto"/>
          </w:divBdr>
        </w:div>
        <w:div w:id="2063671585">
          <w:marLeft w:val="0"/>
          <w:marRight w:val="0"/>
          <w:marTop w:val="0"/>
          <w:marBottom w:val="0"/>
          <w:divBdr>
            <w:top w:val="none" w:sz="0" w:space="0" w:color="auto"/>
            <w:left w:val="none" w:sz="0" w:space="0" w:color="auto"/>
            <w:bottom w:val="none" w:sz="0" w:space="0" w:color="auto"/>
            <w:right w:val="none" w:sz="0" w:space="0" w:color="auto"/>
          </w:divBdr>
        </w:div>
      </w:divsChild>
    </w:div>
    <w:div w:id="1919094536">
      <w:bodyDiv w:val="1"/>
      <w:marLeft w:val="0"/>
      <w:marRight w:val="0"/>
      <w:marTop w:val="0"/>
      <w:marBottom w:val="0"/>
      <w:divBdr>
        <w:top w:val="none" w:sz="0" w:space="0" w:color="auto"/>
        <w:left w:val="none" w:sz="0" w:space="0" w:color="auto"/>
        <w:bottom w:val="none" w:sz="0" w:space="0" w:color="auto"/>
        <w:right w:val="none" w:sz="0" w:space="0" w:color="auto"/>
      </w:divBdr>
      <w:divsChild>
        <w:div w:id="1271087500">
          <w:marLeft w:val="0"/>
          <w:marRight w:val="0"/>
          <w:marTop w:val="0"/>
          <w:marBottom w:val="0"/>
          <w:divBdr>
            <w:top w:val="none" w:sz="0" w:space="0" w:color="auto"/>
            <w:left w:val="none" w:sz="0" w:space="0" w:color="auto"/>
            <w:bottom w:val="none" w:sz="0" w:space="0" w:color="auto"/>
            <w:right w:val="none" w:sz="0" w:space="0" w:color="auto"/>
          </w:divBdr>
        </w:div>
        <w:div w:id="873344054">
          <w:marLeft w:val="0"/>
          <w:marRight w:val="0"/>
          <w:marTop w:val="0"/>
          <w:marBottom w:val="0"/>
          <w:divBdr>
            <w:top w:val="none" w:sz="0" w:space="0" w:color="auto"/>
            <w:left w:val="none" w:sz="0" w:space="0" w:color="auto"/>
            <w:bottom w:val="none" w:sz="0" w:space="0" w:color="auto"/>
            <w:right w:val="none" w:sz="0" w:space="0" w:color="auto"/>
          </w:divBdr>
        </w:div>
        <w:div w:id="698048211">
          <w:marLeft w:val="0"/>
          <w:marRight w:val="0"/>
          <w:marTop w:val="0"/>
          <w:marBottom w:val="0"/>
          <w:divBdr>
            <w:top w:val="none" w:sz="0" w:space="0" w:color="auto"/>
            <w:left w:val="none" w:sz="0" w:space="0" w:color="auto"/>
            <w:bottom w:val="none" w:sz="0" w:space="0" w:color="auto"/>
            <w:right w:val="none" w:sz="0" w:space="0" w:color="auto"/>
          </w:divBdr>
        </w:div>
      </w:divsChild>
    </w:div>
    <w:div w:id="1989505365">
      <w:bodyDiv w:val="1"/>
      <w:marLeft w:val="0"/>
      <w:marRight w:val="0"/>
      <w:marTop w:val="0"/>
      <w:marBottom w:val="0"/>
      <w:divBdr>
        <w:top w:val="none" w:sz="0" w:space="0" w:color="auto"/>
        <w:left w:val="none" w:sz="0" w:space="0" w:color="auto"/>
        <w:bottom w:val="none" w:sz="0" w:space="0" w:color="auto"/>
        <w:right w:val="none" w:sz="0" w:space="0" w:color="auto"/>
      </w:divBdr>
      <w:divsChild>
        <w:div w:id="1410032016">
          <w:marLeft w:val="0"/>
          <w:marRight w:val="0"/>
          <w:marTop w:val="0"/>
          <w:marBottom w:val="0"/>
          <w:divBdr>
            <w:top w:val="none" w:sz="0" w:space="0" w:color="auto"/>
            <w:left w:val="none" w:sz="0" w:space="0" w:color="auto"/>
            <w:bottom w:val="none" w:sz="0" w:space="0" w:color="auto"/>
            <w:right w:val="none" w:sz="0" w:space="0" w:color="auto"/>
          </w:divBdr>
        </w:div>
        <w:div w:id="85351889">
          <w:marLeft w:val="0"/>
          <w:marRight w:val="0"/>
          <w:marTop w:val="0"/>
          <w:marBottom w:val="0"/>
          <w:divBdr>
            <w:top w:val="none" w:sz="0" w:space="0" w:color="auto"/>
            <w:left w:val="none" w:sz="0" w:space="0" w:color="auto"/>
            <w:bottom w:val="none" w:sz="0" w:space="0" w:color="auto"/>
            <w:right w:val="none" w:sz="0" w:space="0" w:color="auto"/>
          </w:divBdr>
        </w:div>
        <w:div w:id="882407462">
          <w:marLeft w:val="0"/>
          <w:marRight w:val="0"/>
          <w:marTop w:val="0"/>
          <w:marBottom w:val="0"/>
          <w:divBdr>
            <w:top w:val="none" w:sz="0" w:space="0" w:color="auto"/>
            <w:left w:val="none" w:sz="0" w:space="0" w:color="auto"/>
            <w:bottom w:val="none" w:sz="0" w:space="0" w:color="auto"/>
            <w:right w:val="none" w:sz="0" w:space="0" w:color="auto"/>
          </w:divBdr>
        </w:div>
        <w:div w:id="1689523200">
          <w:marLeft w:val="0"/>
          <w:marRight w:val="0"/>
          <w:marTop w:val="0"/>
          <w:marBottom w:val="0"/>
          <w:divBdr>
            <w:top w:val="none" w:sz="0" w:space="0" w:color="auto"/>
            <w:left w:val="none" w:sz="0" w:space="0" w:color="auto"/>
            <w:bottom w:val="none" w:sz="0" w:space="0" w:color="auto"/>
            <w:right w:val="none" w:sz="0" w:space="0" w:color="auto"/>
          </w:divBdr>
        </w:div>
        <w:div w:id="1171213090">
          <w:marLeft w:val="0"/>
          <w:marRight w:val="0"/>
          <w:marTop w:val="0"/>
          <w:marBottom w:val="0"/>
          <w:divBdr>
            <w:top w:val="none" w:sz="0" w:space="0" w:color="auto"/>
            <w:left w:val="none" w:sz="0" w:space="0" w:color="auto"/>
            <w:bottom w:val="none" w:sz="0" w:space="0" w:color="auto"/>
            <w:right w:val="none" w:sz="0" w:space="0" w:color="auto"/>
          </w:divBdr>
        </w:div>
        <w:div w:id="1890414915">
          <w:marLeft w:val="0"/>
          <w:marRight w:val="0"/>
          <w:marTop w:val="0"/>
          <w:marBottom w:val="0"/>
          <w:divBdr>
            <w:top w:val="none" w:sz="0" w:space="0" w:color="auto"/>
            <w:left w:val="none" w:sz="0" w:space="0" w:color="auto"/>
            <w:bottom w:val="none" w:sz="0" w:space="0" w:color="auto"/>
            <w:right w:val="none" w:sz="0" w:space="0" w:color="auto"/>
          </w:divBdr>
        </w:div>
        <w:div w:id="1358235722">
          <w:marLeft w:val="0"/>
          <w:marRight w:val="0"/>
          <w:marTop w:val="0"/>
          <w:marBottom w:val="0"/>
          <w:divBdr>
            <w:top w:val="none" w:sz="0" w:space="0" w:color="auto"/>
            <w:left w:val="none" w:sz="0" w:space="0" w:color="auto"/>
            <w:bottom w:val="none" w:sz="0" w:space="0" w:color="auto"/>
            <w:right w:val="none" w:sz="0" w:space="0" w:color="auto"/>
          </w:divBdr>
        </w:div>
        <w:div w:id="100224637">
          <w:marLeft w:val="0"/>
          <w:marRight w:val="0"/>
          <w:marTop w:val="0"/>
          <w:marBottom w:val="0"/>
          <w:divBdr>
            <w:top w:val="none" w:sz="0" w:space="0" w:color="auto"/>
            <w:left w:val="none" w:sz="0" w:space="0" w:color="auto"/>
            <w:bottom w:val="none" w:sz="0" w:space="0" w:color="auto"/>
            <w:right w:val="none" w:sz="0" w:space="0" w:color="auto"/>
          </w:divBdr>
        </w:div>
        <w:div w:id="916404454">
          <w:marLeft w:val="0"/>
          <w:marRight w:val="0"/>
          <w:marTop w:val="0"/>
          <w:marBottom w:val="0"/>
          <w:divBdr>
            <w:top w:val="none" w:sz="0" w:space="0" w:color="auto"/>
            <w:left w:val="none" w:sz="0" w:space="0" w:color="auto"/>
            <w:bottom w:val="none" w:sz="0" w:space="0" w:color="auto"/>
            <w:right w:val="none" w:sz="0" w:space="0" w:color="auto"/>
          </w:divBdr>
        </w:div>
        <w:div w:id="1589384744">
          <w:marLeft w:val="0"/>
          <w:marRight w:val="0"/>
          <w:marTop w:val="0"/>
          <w:marBottom w:val="0"/>
          <w:divBdr>
            <w:top w:val="none" w:sz="0" w:space="0" w:color="auto"/>
            <w:left w:val="none" w:sz="0" w:space="0" w:color="auto"/>
            <w:bottom w:val="none" w:sz="0" w:space="0" w:color="auto"/>
            <w:right w:val="none" w:sz="0" w:space="0" w:color="auto"/>
          </w:divBdr>
        </w:div>
        <w:div w:id="2029258624">
          <w:marLeft w:val="0"/>
          <w:marRight w:val="0"/>
          <w:marTop w:val="0"/>
          <w:marBottom w:val="0"/>
          <w:divBdr>
            <w:top w:val="none" w:sz="0" w:space="0" w:color="auto"/>
            <w:left w:val="none" w:sz="0" w:space="0" w:color="auto"/>
            <w:bottom w:val="none" w:sz="0" w:space="0" w:color="auto"/>
            <w:right w:val="none" w:sz="0" w:space="0" w:color="auto"/>
          </w:divBdr>
        </w:div>
        <w:div w:id="1396855023">
          <w:marLeft w:val="0"/>
          <w:marRight w:val="0"/>
          <w:marTop w:val="0"/>
          <w:marBottom w:val="0"/>
          <w:divBdr>
            <w:top w:val="none" w:sz="0" w:space="0" w:color="auto"/>
            <w:left w:val="none" w:sz="0" w:space="0" w:color="auto"/>
            <w:bottom w:val="none" w:sz="0" w:space="0" w:color="auto"/>
            <w:right w:val="none" w:sz="0" w:space="0" w:color="auto"/>
          </w:divBdr>
        </w:div>
        <w:div w:id="1599215893">
          <w:marLeft w:val="0"/>
          <w:marRight w:val="0"/>
          <w:marTop w:val="0"/>
          <w:marBottom w:val="0"/>
          <w:divBdr>
            <w:top w:val="none" w:sz="0" w:space="0" w:color="auto"/>
            <w:left w:val="none" w:sz="0" w:space="0" w:color="auto"/>
            <w:bottom w:val="none" w:sz="0" w:space="0" w:color="auto"/>
            <w:right w:val="none" w:sz="0" w:space="0" w:color="auto"/>
          </w:divBdr>
        </w:div>
        <w:div w:id="567036275">
          <w:marLeft w:val="0"/>
          <w:marRight w:val="0"/>
          <w:marTop w:val="0"/>
          <w:marBottom w:val="0"/>
          <w:divBdr>
            <w:top w:val="none" w:sz="0" w:space="0" w:color="auto"/>
            <w:left w:val="none" w:sz="0" w:space="0" w:color="auto"/>
            <w:bottom w:val="none" w:sz="0" w:space="0" w:color="auto"/>
            <w:right w:val="none" w:sz="0" w:space="0" w:color="auto"/>
          </w:divBdr>
        </w:div>
        <w:div w:id="887451877">
          <w:marLeft w:val="0"/>
          <w:marRight w:val="0"/>
          <w:marTop w:val="0"/>
          <w:marBottom w:val="0"/>
          <w:divBdr>
            <w:top w:val="none" w:sz="0" w:space="0" w:color="auto"/>
            <w:left w:val="none" w:sz="0" w:space="0" w:color="auto"/>
            <w:bottom w:val="none" w:sz="0" w:space="0" w:color="auto"/>
            <w:right w:val="none" w:sz="0" w:space="0" w:color="auto"/>
          </w:divBdr>
        </w:div>
        <w:div w:id="702172669">
          <w:marLeft w:val="0"/>
          <w:marRight w:val="0"/>
          <w:marTop w:val="0"/>
          <w:marBottom w:val="0"/>
          <w:divBdr>
            <w:top w:val="none" w:sz="0" w:space="0" w:color="auto"/>
            <w:left w:val="none" w:sz="0" w:space="0" w:color="auto"/>
            <w:bottom w:val="none" w:sz="0" w:space="0" w:color="auto"/>
            <w:right w:val="none" w:sz="0" w:space="0" w:color="auto"/>
          </w:divBdr>
        </w:div>
      </w:divsChild>
    </w:div>
    <w:div w:id="2026207875">
      <w:bodyDiv w:val="1"/>
      <w:marLeft w:val="0"/>
      <w:marRight w:val="0"/>
      <w:marTop w:val="0"/>
      <w:marBottom w:val="0"/>
      <w:divBdr>
        <w:top w:val="none" w:sz="0" w:space="0" w:color="auto"/>
        <w:left w:val="none" w:sz="0" w:space="0" w:color="auto"/>
        <w:bottom w:val="none" w:sz="0" w:space="0" w:color="auto"/>
        <w:right w:val="none" w:sz="0" w:space="0" w:color="auto"/>
      </w:divBdr>
    </w:div>
    <w:div w:id="2043096246">
      <w:bodyDiv w:val="1"/>
      <w:marLeft w:val="0"/>
      <w:marRight w:val="0"/>
      <w:marTop w:val="0"/>
      <w:marBottom w:val="0"/>
      <w:divBdr>
        <w:top w:val="none" w:sz="0" w:space="0" w:color="auto"/>
        <w:left w:val="none" w:sz="0" w:space="0" w:color="auto"/>
        <w:bottom w:val="none" w:sz="0" w:space="0" w:color="auto"/>
        <w:right w:val="none" w:sz="0" w:space="0" w:color="auto"/>
      </w:divBdr>
      <w:divsChild>
        <w:div w:id="302394704">
          <w:marLeft w:val="0"/>
          <w:marRight w:val="0"/>
          <w:marTop w:val="0"/>
          <w:marBottom w:val="0"/>
          <w:divBdr>
            <w:top w:val="none" w:sz="0" w:space="0" w:color="auto"/>
            <w:left w:val="none" w:sz="0" w:space="0" w:color="auto"/>
            <w:bottom w:val="none" w:sz="0" w:space="0" w:color="auto"/>
            <w:right w:val="none" w:sz="0" w:space="0" w:color="auto"/>
          </w:divBdr>
        </w:div>
        <w:div w:id="1484659861">
          <w:marLeft w:val="0"/>
          <w:marRight w:val="0"/>
          <w:marTop w:val="0"/>
          <w:marBottom w:val="0"/>
          <w:divBdr>
            <w:top w:val="none" w:sz="0" w:space="0" w:color="auto"/>
            <w:left w:val="none" w:sz="0" w:space="0" w:color="auto"/>
            <w:bottom w:val="none" w:sz="0" w:space="0" w:color="auto"/>
            <w:right w:val="none" w:sz="0" w:space="0" w:color="auto"/>
          </w:divBdr>
        </w:div>
        <w:div w:id="148791275">
          <w:marLeft w:val="0"/>
          <w:marRight w:val="0"/>
          <w:marTop w:val="0"/>
          <w:marBottom w:val="0"/>
          <w:divBdr>
            <w:top w:val="none" w:sz="0" w:space="0" w:color="auto"/>
            <w:left w:val="none" w:sz="0" w:space="0" w:color="auto"/>
            <w:bottom w:val="none" w:sz="0" w:space="0" w:color="auto"/>
            <w:right w:val="none" w:sz="0" w:space="0" w:color="auto"/>
          </w:divBdr>
        </w:div>
        <w:div w:id="1747922997">
          <w:marLeft w:val="0"/>
          <w:marRight w:val="0"/>
          <w:marTop w:val="0"/>
          <w:marBottom w:val="0"/>
          <w:divBdr>
            <w:top w:val="none" w:sz="0" w:space="0" w:color="auto"/>
            <w:left w:val="none" w:sz="0" w:space="0" w:color="auto"/>
            <w:bottom w:val="none" w:sz="0" w:space="0" w:color="auto"/>
            <w:right w:val="none" w:sz="0" w:space="0" w:color="auto"/>
          </w:divBdr>
        </w:div>
      </w:divsChild>
    </w:div>
    <w:div w:id="2078626753">
      <w:bodyDiv w:val="1"/>
      <w:marLeft w:val="0"/>
      <w:marRight w:val="0"/>
      <w:marTop w:val="0"/>
      <w:marBottom w:val="0"/>
      <w:divBdr>
        <w:top w:val="none" w:sz="0" w:space="0" w:color="auto"/>
        <w:left w:val="none" w:sz="0" w:space="0" w:color="auto"/>
        <w:bottom w:val="none" w:sz="0" w:space="0" w:color="auto"/>
        <w:right w:val="none" w:sz="0" w:space="0" w:color="auto"/>
      </w:divBdr>
      <w:divsChild>
        <w:div w:id="43601156">
          <w:marLeft w:val="0"/>
          <w:marRight w:val="0"/>
          <w:marTop w:val="0"/>
          <w:marBottom w:val="0"/>
          <w:divBdr>
            <w:top w:val="none" w:sz="0" w:space="0" w:color="auto"/>
            <w:left w:val="none" w:sz="0" w:space="0" w:color="auto"/>
            <w:bottom w:val="none" w:sz="0" w:space="0" w:color="auto"/>
            <w:right w:val="none" w:sz="0" w:space="0" w:color="auto"/>
          </w:divBdr>
        </w:div>
        <w:div w:id="569315749">
          <w:marLeft w:val="0"/>
          <w:marRight w:val="0"/>
          <w:marTop w:val="0"/>
          <w:marBottom w:val="0"/>
          <w:divBdr>
            <w:top w:val="none" w:sz="0" w:space="0" w:color="auto"/>
            <w:left w:val="none" w:sz="0" w:space="0" w:color="auto"/>
            <w:bottom w:val="none" w:sz="0" w:space="0" w:color="auto"/>
            <w:right w:val="none" w:sz="0" w:space="0" w:color="auto"/>
          </w:divBdr>
        </w:div>
        <w:div w:id="44106695">
          <w:marLeft w:val="0"/>
          <w:marRight w:val="0"/>
          <w:marTop w:val="0"/>
          <w:marBottom w:val="0"/>
          <w:divBdr>
            <w:top w:val="none" w:sz="0" w:space="0" w:color="auto"/>
            <w:left w:val="none" w:sz="0" w:space="0" w:color="auto"/>
            <w:bottom w:val="none" w:sz="0" w:space="0" w:color="auto"/>
            <w:right w:val="none" w:sz="0" w:space="0" w:color="auto"/>
          </w:divBdr>
        </w:div>
        <w:div w:id="1744138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nsw.gov.au/inside-the-department/health-and-safety/our-services/contact-us/risk-manage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jeda\Kazbar%20Creative%20Dropbox\Kazbar%20Creative%20Project%20Work%202019\2023\23-1567%20DoE%20WHS%20Templates\03_Factsheets%20WIP\DoE_WHS_Factsheet_Template_April%202023_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8DB158922C4B3B8DD24EA1142D6D5B"/>
        <w:category>
          <w:name w:val="General"/>
          <w:gallery w:val="placeholder"/>
        </w:category>
        <w:types>
          <w:type w:val="bbPlcHdr"/>
        </w:types>
        <w:behaviors>
          <w:behavior w:val="content"/>
        </w:behaviors>
        <w:guid w:val="{888CD20C-35DE-41EE-9564-EB7084365D33}"/>
      </w:docPartPr>
      <w:docPartBody>
        <w:p w:rsidR="00DB5C36" w:rsidRDefault="00683E1F">
          <w:pPr>
            <w:pStyle w:val="C38DB158922C4B3B8DD24EA1142D6D5B"/>
          </w:pPr>
          <w:r w:rsidRPr="00CF4E1C">
            <w:rPr>
              <w:rStyle w:val="PlaceholderText"/>
            </w:rPr>
            <w:t>Document Title [</w:t>
          </w:r>
          <w:r>
            <w:rPr>
              <w:rStyle w:val="PlaceholderText"/>
            </w:rPr>
            <w:t>this is</w:t>
          </w:r>
          <w:r w:rsidRPr="00CF4E1C">
            <w:rPr>
              <w:rStyle w:val="PlaceholderText"/>
            </w:rPr>
            <w:t xml:space="preserve"> ‘Heading 1’ style]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altName w:val="Calibri"/>
    <w:charset w:val="00"/>
    <w:family w:val="auto"/>
    <w:pitch w:val="variable"/>
    <w:sig w:usb0="A00000FF" w:usb1="4000205B" w:usb2="00000000" w:usb3="00000000" w:csb0="00000193"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chocib Script Latin Pro">
    <w:charset w:val="00"/>
    <w:family w:val="auto"/>
    <w:pitch w:val="variable"/>
    <w:sig w:usb0="A00000AF" w:usb1="5000004A" w:usb2="00000000" w:usb3="00000000" w:csb0="00000093" w:csb1="00000000"/>
  </w:font>
  <w:font w:name="Brush Script MT">
    <w:panose1 w:val="030608020404060703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89D"/>
    <w:rsid w:val="00012A86"/>
    <w:rsid w:val="000151B6"/>
    <w:rsid w:val="000400A2"/>
    <w:rsid w:val="00053202"/>
    <w:rsid w:val="000552DB"/>
    <w:rsid w:val="00060D7F"/>
    <w:rsid w:val="00130CA8"/>
    <w:rsid w:val="00226513"/>
    <w:rsid w:val="00263B8C"/>
    <w:rsid w:val="002843BE"/>
    <w:rsid w:val="002E6841"/>
    <w:rsid w:val="002F1C4B"/>
    <w:rsid w:val="002F60A7"/>
    <w:rsid w:val="003802AC"/>
    <w:rsid w:val="00382601"/>
    <w:rsid w:val="00531146"/>
    <w:rsid w:val="005563C0"/>
    <w:rsid w:val="005C423E"/>
    <w:rsid w:val="0065089F"/>
    <w:rsid w:val="00654067"/>
    <w:rsid w:val="00657932"/>
    <w:rsid w:val="00683E1F"/>
    <w:rsid w:val="006D4938"/>
    <w:rsid w:val="00743078"/>
    <w:rsid w:val="00781D85"/>
    <w:rsid w:val="007F62AA"/>
    <w:rsid w:val="007F6654"/>
    <w:rsid w:val="008B689D"/>
    <w:rsid w:val="008E3F35"/>
    <w:rsid w:val="008E6F76"/>
    <w:rsid w:val="00937B01"/>
    <w:rsid w:val="009677CC"/>
    <w:rsid w:val="00A95F9A"/>
    <w:rsid w:val="00AE0059"/>
    <w:rsid w:val="00B244B6"/>
    <w:rsid w:val="00BD0C3B"/>
    <w:rsid w:val="00BE33B4"/>
    <w:rsid w:val="00C04450"/>
    <w:rsid w:val="00C410F0"/>
    <w:rsid w:val="00C72D1D"/>
    <w:rsid w:val="00C73DB2"/>
    <w:rsid w:val="00CC2303"/>
    <w:rsid w:val="00D01BC9"/>
    <w:rsid w:val="00D16E18"/>
    <w:rsid w:val="00D86B56"/>
    <w:rsid w:val="00DB5C36"/>
    <w:rsid w:val="00DD0797"/>
    <w:rsid w:val="00E201E6"/>
    <w:rsid w:val="00E64E63"/>
    <w:rsid w:val="00E74078"/>
    <w:rsid w:val="00E74B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38DB158922C4B3B8DD24EA1142D6D5B">
    <w:name w:val="C38DB158922C4B3B8DD24EA1142D6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April 2023">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08aa9a-886c-4d71-a955-f401dbb312a6" xsi:nil="true"/>
    <lcf76f155ced4ddcb4097134ff3c332f xmlns="7a1575c4-c4a6-4625-a822-b57826f009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071B9D81E0804C94869D050D53DA09" ma:contentTypeVersion="15" ma:contentTypeDescription="Create a new document." ma:contentTypeScope="" ma:versionID="2f418896c8874d4ff0ec9ccc31ead528">
  <xsd:schema xmlns:xsd="http://www.w3.org/2001/XMLSchema" xmlns:xs="http://www.w3.org/2001/XMLSchema" xmlns:p="http://schemas.microsoft.com/office/2006/metadata/properties" xmlns:ns2="7a1575c4-c4a6-4625-a822-b57826f00929" xmlns:ns3="fd08aa9a-886c-4d71-a955-f401dbb312a6" targetNamespace="http://schemas.microsoft.com/office/2006/metadata/properties" ma:root="true" ma:fieldsID="ae671979183bc3addddd050d4f6501a0" ns2:_="" ns3:_="">
    <xsd:import namespace="7a1575c4-c4a6-4625-a822-b57826f00929"/>
    <xsd:import namespace="fd08aa9a-886c-4d71-a955-f401dbb312a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575c4-c4a6-4625-a822-b57826f00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08aa9a-886c-4d71-a955-f401dbb312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e23a03-1f22-454e-9413-c3b824ce919a}" ma:internalName="TaxCatchAll" ma:showField="CatchAllData" ma:web="fd08aa9a-886c-4d71-a955-f401dbb312a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8F75E-0A12-4F64-A1BE-F143FD99425C}">
  <ds:schemaRefs>
    <ds:schemaRef ds:uri="http://schemas.microsoft.com/sharepoint/v3/contenttype/forms"/>
  </ds:schemaRefs>
</ds:datastoreItem>
</file>

<file path=customXml/itemProps2.xml><?xml version="1.0" encoding="utf-8"?>
<ds:datastoreItem xmlns:ds="http://schemas.openxmlformats.org/officeDocument/2006/customXml" ds:itemID="{31D2F85F-1A06-4902-B659-611D2D5F6F68}">
  <ds:schemaRefs>
    <ds:schemaRef ds:uri="http://schemas.microsoft.com/office/2006/metadata/properties"/>
    <ds:schemaRef ds:uri="http://schemas.microsoft.com/office/infopath/2007/PartnerControls"/>
    <ds:schemaRef ds:uri="fd08aa9a-886c-4d71-a955-f401dbb312a6"/>
    <ds:schemaRef ds:uri="7a1575c4-c4a6-4625-a822-b57826f00929"/>
  </ds:schemaRefs>
</ds:datastoreItem>
</file>

<file path=customXml/itemProps3.xml><?xml version="1.0" encoding="utf-8"?>
<ds:datastoreItem xmlns:ds="http://schemas.openxmlformats.org/officeDocument/2006/customXml" ds:itemID="{D4B22C43-3312-48B3-AC0A-B81F52DD41FA}">
  <ds:schemaRefs>
    <ds:schemaRef ds:uri="http://schemas.openxmlformats.org/officeDocument/2006/bibliography"/>
  </ds:schemaRefs>
</ds:datastoreItem>
</file>

<file path=customXml/itemProps4.xml><?xml version="1.0" encoding="utf-8"?>
<ds:datastoreItem xmlns:ds="http://schemas.openxmlformats.org/officeDocument/2006/customXml" ds:itemID="{A5DB22EF-3A1A-4735-9343-2F7CCD5EC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575c4-c4a6-4625-a822-b57826f00929"/>
    <ds:schemaRef ds:uri="fd08aa9a-886c-4d71-a955-f401dbb31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DoE_WHS_Factsheet_Template_April 2023_v2.dotx</Template>
  <TotalTime>1</TotalTime>
  <Pages>10</Pages>
  <Words>1827</Words>
  <Characters>10268</Characters>
  <Application>Microsoft Office Word</Application>
  <DocSecurity>0</DocSecurity>
  <Lines>1283</Lines>
  <Paragraphs>863</Paragraphs>
  <ScaleCrop>false</ScaleCrop>
  <HeadingPairs>
    <vt:vector size="2" baseType="variant">
      <vt:variant>
        <vt:lpstr>Title</vt:lpstr>
      </vt:variant>
      <vt:variant>
        <vt:i4>1</vt:i4>
      </vt:variant>
    </vt:vector>
  </HeadingPairs>
  <TitlesOfParts>
    <vt:vector size="1" baseType="lpstr">
      <vt:lpstr>Risk assessment plan- Boys Rugby Union</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plan- Boys Rugby Union</dc:title>
  <dc:creator>Daniel Kilpatrick</dc:creator>
  <cp:lastModifiedBy>Judy Nolan</cp:lastModifiedBy>
  <cp:revision>2</cp:revision>
  <cp:lastPrinted>2023-04-05T15:25:00Z</cp:lastPrinted>
  <dcterms:created xsi:type="dcterms:W3CDTF">2026-05-12T12:41:00Z</dcterms:created>
  <dcterms:modified xsi:type="dcterms:W3CDTF">2026-05-12T12:41:00Z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0x01010022071B9D81E0804C94869D050D53DA09</vt:lpwstr>
  </property>
  <property fmtid="{D5CDD505-2E9C-101B-9397-08002B2CF9AE}" pid="3" name="MediaServiceImageTags">
    <vt:lpwstr/>
  </property>
  <property fmtid="{D5CDD505-2E9C-101B-9397-08002B2CF9AE}" pid="4" name="MSIP_Label_b603dfd7-d93a-4381-a340-2995d8282205_Enabled">
    <vt:lpwstr>true</vt:lpwstr>
  </property>
  <property fmtid="{D5CDD505-2E9C-101B-9397-08002B2CF9AE}" pid="5" name="MSIP_Label_b603dfd7-d93a-4381-a340-2995d8282205_SetDate">
    <vt:lpwstr>2023-08-14T04:43:07Z</vt:lpwstr>
  </property>
  <property fmtid="{D5CDD505-2E9C-101B-9397-08002B2CF9AE}" pid="6" name="MSIP_Label_b603dfd7-d93a-4381-a340-2995d8282205_Method">
    <vt:lpwstr>Standard</vt:lpwstr>
  </property>
  <property fmtid="{D5CDD505-2E9C-101B-9397-08002B2CF9AE}" pid="7" name="MSIP_Label_b603dfd7-d93a-4381-a340-2995d8282205_Name">
    <vt:lpwstr>OFFICIAL</vt:lpwstr>
  </property>
  <property fmtid="{D5CDD505-2E9C-101B-9397-08002B2CF9AE}" pid="8" name="MSIP_Label_b603dfd7-d93a-4381-a340-2995d8282205_SiteId">
    <vt:lpwstr>05a0e69a-418a-47c1-9c25-9387261bf991</vt:lpwstr>
  </property>
  <property fmtid="{D5CDD505-2E9C-101B-9397-08002B2CF9AE}" pid="9" name="MSIP_Label_b603dfd7-d93a-4381-a340-2995d8282205_ActionId">
    <vt:lpwstr>db0dcb41-90d6-4820-ad15-7d2028f8834c</vt:lpwstr>
  </property>
  <property fmtid="{D5CDD505-2E9C-101B-9397-08002B2CF9AE}" pid="10" name="MSIP_Label_b603dfd7-d93a-4381-a340-2995d8282205_ContentBits">
    <vt:lpwstr>0</vt:lpwstr>
  </property>
</Properties>
</file>