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A324" w14:textId="77777777" w:rsidR="007909D2" w:rsidRPr="007909D2" w:rsidRDefault="007909D2" w:rsidP="007909D2">
      <w:pPr>
        <w:spacing w:after="200" w:line="276" w:lineRule="auto"/>
        <w:rPr>
          <w:rFonts w:ascii="Arial Narrow" w:eastAsia="Calibri" w:hAnsi="Arial Narrow" w:cs="Times New Roman"/>
          <w:sz w:val="28"/>
          <w:szCs w:val="28"/>
        </w:rPr>
      </w:pPr>
      <w:r w:rsidRPr="007909D2">
        <w:rPr>
          <w:rFonts w:ascii="Calibri" w:eastAsia="Calibri" w:hAnsi="Calibri" w:cs="Times New Roman"/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3E1F67AC" wp14:editId="55D9191C">
            <wp:simplePos x="0" y="0"/>
            <wp:positionH relativeFrom="column">
              <wp:posOffset>1932032</wp:posOffset>
            </wp:positionH>
            <wp:positionV relativeFrom="paragraph">
              <wp:posOffset>106584</wp:posOffset>
            </wp:positionV>
            <wp:extent cx="2628900" cy="609600"/>
            <wp:effectExtent l="0" t="0" r="0" b="0"/>
            <wp:wrapTight wrapText="bothSides">
              <wp:wrapPolygon edited="0">
                <wp:start x="3130" y="0"/>
                <wp:lineTo x="1096" y="1350"/>
                <wp:lineTo x="0" y="4725"/>
                <wp:lineTo x="0" y="16200"/>
                <wp:lineTo x="626" y="18900"/>
                <wp:lineTo x="3757" y="18900"/>
                <wp:lineTo x="20974" y="16875"/>
                <wp:lineTo x="20974" y="2700"/>
                <wp:lineTo x="18939" y="1350"/>
                <wp:lineTo x="3913" y="0"/>
                <wp:lineTo x="3130" y="0"/>
              </wp:wrapPolygon>
            </wp:wrapTight>
            <wp:docPr id="1" name="Picture 1" descr="Macintosh HD:Users:nathmay:Desktop:Eastlakes PS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athmay:Desktop:Eastlakes PSS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17B3D" w14:textId="77777777" w:rsidR="007909D2" w:rsidRPr="007909D2" w:rsidRDefault="007909D2" w:rsidP="007909D2">
      <w:pPr>
        <w:spacing w:after="200" w:line="276" w:lineRule="auto"/>
        <w:rPr>
          <w:rFonts w:ascii="Arial Narrow" w:eastAsia="Calibri" w:hAnsi="Arial Narrow" w:cs="Times New Roman"/>
          <w:sz w:val="52"/>
          <w:szCs w:val="52"/>
          <w:u w:val="single"/>
        </w:rPr>
      </w:pPr>
      <w:r w:rsidRPr="007909D2">
        <w:rPr>
          <w:rFonts w:ascii="Arial Narrow" w:eastAsia="Calibri" w:hAnsi="Arial Narrow" w:cs="Times New Roman"/>
          <w:sz w:val="48"/>
          <w:szCs w:val="48"/>
        </w:rPr>
        <w:t xml:space="preserve">     </w:t>
      </w:r>
    </w:p>
    <w:tbl>
      <w:tblPr>
        <w:tblStyle w:val="TableGrid"/>
        <w:tblW w:w="10470" w:type="dxa"/>
        <w:tblLook w:val="04A0" w:firstRow="1" w:lastRow="0" w:firstColumn="1" w:lastColumn="0" w:noHBand="0" w:noVBand="1"/>
      </w:tblPr>
      <w:tblGrid>
        <w:gridCol w:w="3405"/>
        <w:gridCol w:w="7065"/>
      </w:tblGrid>
      <w:tr w:rsidR="007909D2" w:rsidRPr="007909D2" w14:paraId="7E8A57DD" w14:textId="77777777" w:rsidTr="007909D2">
        <w:trPr>
          <w:trHeight w:val="363"/>
        </w:trPr>
        <w:tc>
          <w:tcPr>
            <w:tcW w:w="10470" w:type="dxa"/>
            <w:gridSpan w:val="2"/>
            <w:shd w:val="clear" w:color="auto" w:fill="000000"/>
          </w:tcPr>
          <w:p w14:paraId="6ED1B7F0" w14:textId="77777777" w:rsidR="007909D2" w:rsidRPr="007909D2" w:rsidRDefault="007909D2" w:rsidP="007909D2">
            <w:pPr>
              <w:jc w:val="center"/>
              <w:rPr>
                <w:rFonts w:ascii="Arial Narrow" w:eastAsia="Calibri" w:hAnsi="Arial Narrow" w:cs="Times New Roman"/>
                <w:sz w:val="28"/>
                <w:szCs w:val="28"/>
              </w:rPr>
            </w:pPr>
            <w:r w:rsidRPr="007909D2">
              <w:rPr>
                <w:rFonts w:ascii="Arial Narrow" w:eastAsia="Calibri" w:hAnsi="Arial Narrow" w:cs="Times New Roman"/>
                <w:sz w:val="28"/>
                <w:szCs w:val="28"/>
                <w:u w:val="single"/>
              </w:rPr>
              <w:t>ELMPSSA Zone Tennis Trial</w:t>
            </w:r>
          </w:p>
        </w:tc>
      </w:tr>
      <w:tr w:rsidR="007909D2" w:rsidRPr="007909D2" w14:paraId="4F6DF989" w14:textId="77777777" w:rsidTr="005F27C2">
        <w:trPr>
          <w:trHeight w:val="350"/>
        </w:trPr>
        <w:tc>
          <w:tcPr>
            <w:tcW w:w="3405" w:type="dxa"/>
          </w:tcPr>
          <w:p w14:paraId="1C59A5DC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DATE: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5" w:type="dxa"/>
          </w:tcPr>
          <w:p w14:paraId="363CA40B" w14:textId="651330F0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Friday </w:t>
            </w:r>
            <w:r w:rsidR="001528E5">
              <w:rPr>
                <w:rFonts w:ascii="Arial Narrow" w:eastAsia="Calibri" w:hAnsi="Arial Narrow" w:cs="Times New Roman"/>
                <w:sz w:val="24"/>
                <w:szCs w:val="24"/>
              </w:rPr>
              <w:t>13th</w:t>
            </w:r>
            <w:r w:rsidR="00CA2DE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>February 202</w:t>
            </w:r>
            <w:r w:rsidR="00CA2DE0">
              <w:rPr>
                <w:rFonts w:ascii="Arial Narrow" w:eastAsia="Calibri" w:hAnsi="Arial Narrow" w:cs="Times New Roman"/>
                <w:sz w:val="24"/>
                <w:szCs w:val="24"/>
              </w:rPr>
              <w:t>6</w:t>
            </w:r>
          </w:p>
        </w:tc>
      </w:tr>
      <w:tr w:rsidR="007909D2" w:rsidRPr="007909D2" w14:paraId="3E92D79C" w14:textId="77777777" w:rsidTr="005F27C2">
        <w:trPr>
          <w:trHeight w:val="350"/>
        </w:trPr>
        <w:tc>
          <w:tcPr>
            <w:tcW w:w="3405" w:type="dxa"/>
          </w:tcPr>
          <w:p w14:paraId="490AD7CF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CONVENERS:</w:t>
            </w:r>
          </w:p>
        </w:tc>
        <w:tc>
          <w:tcPr>
            <w:tcW w:w="7065" w:type="dxa"/>
          </w:tcPr>
          <w:p w14:paraId="4005EE46" w14:textId="14B9A6C9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>Judy Nolan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/</w:t>
            </w:r>
            <w:r w:rsidR="00CA2DE0">
              <w:rPr>
                <w:rFonts w:ascii="Arial Narrow" w:eastAsia="Calibri" w:hAnsi="Arial Narrow" w:cs="Times New Roman"/>
                <w:sz w:val="24"/>
                <w:szCs w:val="24"/>
              </w:rPr>
              <w:t xml:space="preserve">Mitch </w:t>
            </w:r>
            <w:proofErr w:type="spellStart"/>
            <w:r w:rsidR="00CA2DE0">
              <w:rPr>
                <w:rFonts w:ascii="Arial Narrow" w:eastAsia="Calibri" w:hAnsi="Arial Narrow" w:cs="Times New Roman"/>
                <w:sz w:val="24"/>
                <w:szCs w:val="24"/>
              </w:rPr>
              <w:t>Lobston</w:t>
            </w:r>
            <w:proofErr w:type="spellEnd"/>
          </w:p>
        </w:tc>
      </w:tr>
      <w:tr w:rsidR="007909D2" w:rsidRPr="007909D2" w14:paraId="1C98BFF4" w14:textId="77777777" w:rsidTr="005F27C2">
        <w:trPr>
          <w:trHeight w:val="363"/>
        </w:trPr>
        <w:tc>
          <w:tcPr>
            <w:tcW w:w="3405" w:type="dxa"/>
          </w:tcPr>
          <w:p w14:paraId="22664FE5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LOCATION: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5" w:type="dxa"/>
          </w:tcPr>
          <w:p w14:paraId="4A13BDF6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>Total Tennis Lake Macquarie (Belmont)</w:t>
            </w:r>
          </w:p>
          <w:p w14:paraId="726B61ED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>10 Livingstone Street Belmont NSW 2280</w:t>
            </w:r>
          </w:p>
        </w:tc>
      </w:tr>
      <w:tr w:rsidR="007909D2" w:rsidRPr="007909D2" w14:paraId="7DBE38E4" w14:textId="77777777" w:rsidTr="005F27C2">
        <w:trPr>
          <w:trHeight w:val="714"/>
        </w:trPr>
        <w:tc>
          <w:tcPr>
            <w:tcW w:w="3405" w:type="dxa"/>
          </w:tcPr>
          <w:p w14:paraId="2B08BB0D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TIME: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</w:p>
          <w:p w14:paraId="08FC992C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7065" w:type="dxa"/>
          </w:tcPr>
          <w:p w14:paraId="02ED4520" w14:textId="6FA5B7FC" w:rsidR="007909D2" w:rsidRPr="007909D2" w:rsidRDefault="00CA2DE0" w:rsidP="007909D2">
            <w:pPr>
              <w:tabs>
                <w:tab w:val="left" w:pos="1752"/>
              </w:tabs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Both girls and boys to arrive by 8</w:t>
            </w:r>
            <w:r w:rsidR="00BF620B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:15am for 8:30am start.</w:t>
            </w:r>
          </w:p>
          <w:p w14:paraId="63819857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Year 5 and Year 6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only to attend trials.</w:t>
            </w:r>
          </w:p>
        </w:tc>
      </w:tr>
      <w:tr w:rsidR="007909D2" w:rsidRPr="007909D2" w14:paraId="15E8B0B1" w14:textId="77777777" w:rsidTr="005F27C2">
        <w:trPr>
          <w:trHeight w:val="363"/>
        </w:trPr>
        <w:tc>
          <w:tcPr>
            <w:tcW w:w="3405" w:type="dxa"/>
          </w:tcPr>
          <w:p w14:paraId="05997A45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COST:</w:t>
            </w:r>
          </w:p>
        </w:tc>
        <w:tc>
          <w:tcPr>
            <w:tcW w:w="7065" w:type="dxa"/>
          </w:tcPr>
          <w:p w14:paraId="6BF44ADB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$10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to be paid to the convener on the day</w:t>
            </w:r>
          </w:p>
        </w:tc>
      </w:tr>
      <w:tr w:rsidR="007909D2" w:rsidRPr="007909D2" w14:paraId="5CFD8D84" w14:textId="77777777" w:rsidTr="005F27C2">
        <w:trPr>
          <w:trHeight w:val="363"/>
        </w:trPr>
        <w:tc>
          <w:tcPr>
            <w:tcW w:w="3405" w:type="dxa"/>
          </w:tcPr>
          <w:p w14:paraId="1ACF36F7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FURTHER INFORMATION: </w:t>
            </w:r>
          </w:p>
        </w:tc>
        <w:tc>
          <w:tcPr>
            <w:tcW w:w="7065" w:type="dxa"/>
          </w:tcPr>
          <w:p w14:paraId="1A7C7235" w14:textId="77777777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  <w:t>Players should wear appropriate tennis attire, a hat and sunscreen. (Apply sunscreen in the morning and bring sunscreen to reapply later in the day)</w:t>
            </w:r>
          </w:p>
          <w:p w14:paraId="333611E1" w14:textId="77777777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  <w:t xml:space="preserve">Asthmatics should have their </w:t>
            </w:r>
            <w:proofErr w:type="gramStart"/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puffers</w:t>
            </w:r>
            <w:proofErr w:type="gramEnd"/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 xml:space="preserve"> and everyone should have a water bottle.</w:t>
            </w:r>
          </w:p>
          <w:p w14:paraId="3C58A82D" w14:textId="757AB941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  <w:t>A packed recess and lunch will be needed and water bottle.</w:t>
            </w:r>
          </w:p>
          <w:p w14:paraId="0463C5C6" w14:textId="073D2C88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</w:r>
            <w:r w:rsidR="0049587D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A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ll students trialling will need their own equipment for the day.</w:t>
            </w:r>
          </w:p>
          <w:p w14:paraId="02A6E7DE" w14:textId="77777777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  <w:t>Use of change rooms available.</w:t>
            </w:r>
          </w:p>
          <w:p w14:paraId="74A0EEFE" w14:textId="77777777" w:rsidR="007909D2" w:rsidRPr="007909D2" w:rsidRDefault="007909D2" w:rsidP="007909D2">
            <w:pPr>
              <w:tabs>
                <w:tab w:val="left" w:pos="170"/>
              </w:tabs>
              <w:rPr>
                <w:rFonts w:ascii="Arial Narrow" w:eastAsia="Calibri" w:hAnsi="Arial Narrow" w:cs="Times New Roman"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•</w:t>
            </w:r>
            <w:r w:rsidRPr="007909D2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ab/>
              <w:t>Schools will be notified of successful students.</w:t>
            </w:r>
          </w:p>
        </w:tc>
      </w:tr>
      <w:tr w:rsidR="007909D2" w:rsidRPr="007909D2" w14:paraId="7B05932F" w14:textId="77777777" w:rsidTr="005F27C2">
        <w:trPr>
          <w:trHeight w:val="350"/>
        </w:trPr>
        <w:tc>
          <w:tcPr>
            <w:tcW w:w="3405" w:type="dxa"/>
          </w:tcPr>
          <w:p w14:paraId="062AFBEA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 FORMS:</w:t>
            </w:r>
          </w:p>
        </w:tc>
        <w:tc>
          <w:tcPr>
            <w:tcW w:w="7065" w:type="dxa"/>
          </w:tcPr>
          <w:p w14:paraId="3A0EF642" w14:textId="7777777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All students must complete the </w:t>
            </w: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ELMPSSA Permission Note/Medical Form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and </w:t>
            </w:r>
            <w:r w:rsidRPr="007909D2"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>Code of Conduct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and hand to the convener on the day. Students cannot take part in the trial if these notes are not provided. They must be signed by the school Principal.</w:t>
            </w:r>
          </w:p>
          <w:p w14:paraId="6B0A08EE" w14:textId="6A57CA47" w:rsidR="007909D2" w:rsidRPr="007909D2" w:rsidRDefault="007909D2" w:rsidP="007909D2">
            <w:pPr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The purpose of the trial is to select a squad to represent ELMPSSA at Hunter Trials of Friday </w:t>
            </w:r>
            <w:r w:rsidR="0049587D">
              <w:rPr>
                <w:rFonts w:ascii="Arial Narrow" w:eastAsia="Calibri" w:hAnsi="Arial Narrow" w:cs="Times New Roman"/>
                <w:sz w:val="24"/>
                <w:szCs w:val="24"/>
              </w:rPr>
              <w:t>6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 March 202</w:t>
            </w:r>
            <w:r w:rsidR="00CA046D">
              <w:rPr>
                <w:rFonts w:ascii="Arial Narrow" w:eastAsia="Calibri" w:hAnsi="Arial Narrow" w:cs="Times New Roman"/>
                <w:sz w:val="24"/>
                <w:szCs w:val="24"/>
              </w:rPr>
              <w:t>6</w:t>
            </w:r>
            <w:r w:rsidRPr="007909D2">
              <w:rPr>
                <w:rFonts w:ascii="Arial Narrow" w:eastAsia="Calibri" w:hAnsi="Arial Narrow" w:cs="Times New Roman"/>
                <w:sz w:val="24"/>
                <w:szCs w:val="24"/>
              </w:rPr>
              <w:t xml:space="preserve">. </w:t>
            </w:r>
          </w:p>
        </w:tc>
      </w:tr>
    </w:tbl>
    <w:p w14:paraId="1FEC74AD" w14:textId="77777777" w:rsidR="007909D2" w:rsidRPr="007909D2" w:rsidRDefault="007909D2" w:rsidP="007909D2">
      <w:pPr>
        <w:spacing w:after="200" w:line="276" w:lineRule="auto"/>
        <w:rPr>
          <w:rFonts w:ascii="Arial Narrow" w:eastAsia="Calibri" w:hAnsi="Arial Narrow" w:cs="Times New Roman"/>
          <w:b/>
          <w:bCs/>
          <w:sz w:val="24"/>
          <w:szCs w:val="24"/>
        </w:rPr>
      </w:pPr>
    </w:p>
    <w:p w14:paraId="4D44DB67" w14:textId="77777777" w:rsidR="007909D2" w:rsidRPr="007909D2" w:rsidRDefault="007909D2" w:rsidP="007909D2">
      <w:pPr>
        <w:spacing w:before="80" w:after="0" w:line="280" w:lineRule="atLeast"/>
        <w:ind w:left="567"/>
        <w:rPr>
          <w:rFonts w:ascii="Arial Narrow" w:eastAsia="SimSun" w:hAnsi="Arial Narrow" w:cs="Times New Roman"/>
          <w:sz w:val="24"/>
          <w:szCs w:val="24"/>
          <w:lang w:eastAsia="zh-CN"/>
        </w:rPr>
      </w:pPr>
    </w:p>
    <w:p w14:paraId="65A1CDFD" w14:textId="77777777" w:rsidR="007909D2" w:rsidRPr="007909D2" w:rsidRDefault="007909D2" w:rsidP="007909D2">
      <w:pPr>
        <w:spacing w:after="200" w:line="276" w:lineRule="auto"/>
        <w:rPr>
          <w:rFonts w:ascii="Arial Narrow" w:eastAsia="Calibri" w:hAnsi="Arial Narrow" w:cs="Times New Roman"/>
          <w:sz w:val="28"/>
          <w:szCs w:val="28"/>
        </w:rPr>
      </w:pPr>
    </w:p>
    <w:p w14:paraId="0B685F5F" w14:textId="77777777" w:rsidR="007909D2" w:rsidRPr="007909D2" w:rsidRDefault="007909D2" w:rsidP="007909D2">
      <w:pPr>
        <w:spacing w:after="200" w:line="276" w:lineRule="auto"/>
        <w:rPr>
          <w:rFonts w:ascii="Arial Narrow" w:eastAsia="Calibri" w:hAnsi="Arial Narrow" w:cs="Times New Roman"/>
          <w:i/>
          <w:iCs/>
          <w:sz w:val="28"/>
          <w:szCs w:val="28"/>
        </w:rPr>
      </w:pPr>
    </w:p>
    <w:p w14:paraId="77F09FE4" w14:textId="77777777" w:rsidR="00583A8D" w:rsidRDefault="00583A8D"/>
    <w:sectPr w:rsidR="00583A8D" w:rsidSect="007909D2">
      <w:pgSz w:w="11906" w:h="16838"/>
      <w:pgMar w:top="568" w:right="720" w:bottom="284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D2"/>
    <w:rsid w:val="00024FD4"/>
    <w:rsid w:val="00053DD3"/>
    <w:rsid w:val="001528E5"/>
    <w:rsid w:val="0049587D"/>
    <w:rsid w:val="00583A8D"/>
    <w:rsid w:val="006F7760"/>
    <w:rsid w:val="007909D2"/>
    <w:rsid w:val="00A30082"/>
    <w:rsid w:val="00BF620B"/>
    <w:rsid w:val="00CA046D"/>
    <w:rsid w:val="00CA2DE0"/>
    <w:rsid w:val="00E67A7D"/>
    <w:rsid w:val="00E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C30D"/>
  <w15:chartTrackingRefBased/>
  <w15:docId w15:val="{A6D361A8-B5C7-41A1-8B26-61E2F2F1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9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9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9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9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9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79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Nolan</dc:creator>
  <cp:keywords/>
  <dc:description/>
  <cp:lastModifiedBy>Judy Nolan</cp:lastModifiedBy>
  <cp:revision>5</cp:revision>
  <dcterms:created xsi:type="dcterms:W3CDTF">2026-02-01T10:40:00Z</dcterms:created>
  <dcterms:modified xsi:type="dcterms:W3CDTF">2026-02-03T05:00:00Z</dcterms:modified>
</cp:coreProperties>
</file>